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13D5" w:rsidRDefault="009313D5" w:rsidP="000216A7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9313D5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EC0BBB" w:rsidRDefault="00EC0BBB" w:rsidP="000216A7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Выступление</w:t>
      </w:r>
    </w:p>
    <w:p w:rsidR="007543AB" w:rsidRDefault="004D635B" w:rsidP="000216A7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</w:t>
      </w:r>
      <w:r w:rsidR="00D16047">
        <w:rPr>
          <w:rFonts w:ascii="Times New Roman" w:hAnsi="Times New Roman" w:cs="Times New Roman"/>
          <w:b/>
          <w:sz w:val="28"/>
          <w:szCs w:val="28"/>
        </w:rPr>
        <w:t>уководителя Федерального агентства по туризму</w:t>
      </w:r>
      <w:r w:rsidR="007543A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D16047" w:rsidRDefault="004B15AB" w:rsidP="000216A7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О.П. Сафонова</w:t>
      </w:r>
    </w:p>
    <w:p w:rsidR="0085689B" w:rsidRDefault="00FA05B8" w:rsidP="000216A7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на </w:t>
      </w:r>
      <w:r w:rsidR="004B15AB">
        <w:rPr>
          <w:rFonts w:ascii="Times New Roman" w:hAnsi="Times New Roman" w:cs="Times New Roman"/>
          <w:b/>
          <w:sz w:val="28"/>
          <w:szCs w:val="28"/>
        </w:rPr>
        <w:t xml:space="preserve">выездном </w:t>
      </w:r>
      <w:r>
        <w:rPr>
          <w:rFonts w:ascii="Times New Roman" w:hAnsi="Times New Roman" w:cs="Times New Roman"/>
          <w:b/>
          <w:sz w:val="28"/>
          <w:szCs w:val="28"/>
        </w:rPr>
        <w:t>совещании</w:t>
      </w:r>
      <w:r w:rsidR="004B15AB">
        <w:rPr>
          <w:rFonts w:ascii="Times New Roman" w:hAnsi="Times New Roman" w:cs="Times New Roman"/>
          <w:b/>
          <w:sz w:val="28"/>
          <w:szCs w:val="28"/>
        </w:rPr>
        <w:t xml:space="preserve"> о ходе выполнения перечня поручений Президента Российской Федерации, данных по итогам заседания президиума Государственного совета Российской Федерации по вопросу </w:t>
      </w:r>
    </w:p>
    <w:p w:rsidR="004B15AB" w:rsidRDefault="004B15AB" w:rsidP="000216A7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«О развитии туризма в Российской Федерации» </w:t>
      </w:r>
    </w:p>
    <w:p w:rsidR="00FA05B8" w:rsidRDefault="004B15AB" w:rsidP="000216A7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(от 17 сентября 2015 г. №</w:t>
      </w:r>
      <w:r w:rsidR="0085689B">
        <w:rPr>
          <w:rFonts w:ascii="Times New Roman" w:hAnsi="Times New Roman" w:cs="Times New Roman"/>
          <w:b/>
          <w:sz w:val="28"/>
          <w:szCs w:val="28"/>
        </w:rPr>
        <w:t xml:space="preserve"> Пр-1893</w:t>
      </w:r>
      <w:r>
        <w:rPr>
          <w:rFonts w:ascii="Times New Roman" w:hAnsi="Times New Roman" w:cs="Times New Roman"/>
          <w:b/>
          <w:sz w:val="28"/>
          <w:szCs w:val="28"/>
        </w:rPr>
        <w:t>ГС)</w:t>
      </w:r>
      <w:r w:rsidR="00FA05B8">
        <w:rPr>
          <w:rFonts w:ascii="Times New Roman" w:hAnsi="Times New Roman" w:cs="Times New Roman"/>
          <w:b/>
          <w:sz w:val="28"/>
          <w:szCs w:val="28"/>
        </w:rPr>
        <w:t xml:space="preserve"> под председательством </w:t>
      </w:r>
    </w:p>
    <w:p w:rsidR="00FA05B8" w:rsidRDefault="00FA05B8" w:rsidP="000216A7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Помощника Президента Российской Федерации И.Е. Левитина</w:t>
      </w:r>
    </w:p>
    <w:p w:rsidR="005F5E05" w:rsidRDefault="005F5E05" w:rsidP="000216A7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720D61" w:rsidRDefault="00720D61" w:rsidP="000216A7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F3BB7" w:rsidRDefault="00653BF3" w:rsidP="000216A7">
      <w:pPr>
        <w:spacing w:after="0" w:line="36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г. Сочи</w:t>
      </w:r>
      <w:r w:rsidR="003F3BB7">
        <w:rPr>
          <w:rFonts w:ascii="Times New Roman" w:hAnsi="Times New Roman" w:cs="Times New Roman"/>
          <w:i/>
          <w:sz w:val="28"/>
          <w:szCs w:val="28"/>
        </w:rPr>
        <w:t>,</w:t>
      </w:r>
    </w:p>
    <w:p w:rsidR="00653BF3" w:rsidRPr="007543AB" w:rsidRDefault="003F3BB7" w:rsidP="000216A7">
      <w:pPr>
        <w:spacing w:after="0" w:line="36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Главный медиацентр Олимпийского парка</w:t>
      </w:r>
      <w:r w:rsidR="00720D61" w:rsidRPr="00720D61">
        <w:rPr>
          <w:rFonts w:ascii="Times New Roman" w:hAnsi="Times New Roman" w:cs="Times New Roman"/>
          <w:i/>
          <w:sz w:val="28"/>
          <w:szCs w:val="28"/>
        </w:rPr>
        <w:t xml:space="preserve">  </w:t>
      </w:r>
      <w:r>
        <w:rPr>
          <w:rFonts w:ascii="Times New Roman" w:hAnsi="Times New Roman" w:cs="Times New Roman"/>
          <w:i/>
          <w:sz w:val="28"/>
          <w:szCs w:val="28"/>
        </w:rPr>
        <w:t xml:space="preserve">                     </w:t>
      </w:r>
      <w:r w:rsidR="00720D61" w:rsidRPr="00720D61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 xml:space="preserve">14.00, 24 ноября 2015 г. </w:t>
      </w:r>
      <w:r w:rsidR="00720D61" w:rsidRPr="00720D61"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          </w:t>
      </w:r>
      <w:r w:rsidR="00FA05B8">
        <w:rPr>
          <w:rFonts w:ascii="Times New Roman" w:hAnsi="Times New Roman" w:cs="Times New Roman"/>
          <w:i/>
          <w:sz w:val="28"/>
          <w:szCs w:val="28"/>
        </w:rPr>
        <w:t xml:space="preserve">                        </w:t>
      </w:r>
    </w:p>
    <w:p w:rsidR="00BC5E4A" w:rsidRDefault="00BC5E4A" w:rsidP="000216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543AB" w:rsidRDefault="007543AB" w:rsidP="000216A7">
      <w:pPr>
        <w:spacing w:after="0" w:line="36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653BF3" w:rsidRPr="00BC5E4A" w:rsidRDefault="00BC5E4A" w:rsidP="000216A7">
      <w:pPr>
        <w:spacing w:after="0" w:line="36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C5E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Уважаемый Игорь Евгеньевич, уважаемые коллеги!</w:t>
      </w:r>
    </w:p>
    <w:p w:rsidR="00BC5E4A" w:rsidRDefault="00BC5E4A" w:rsidP="000216A7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371F35" w:rsidRPr="00EC0BBB" w:rsidRDefault="00371F35" w:rsidP="000216A7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ar-SA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Состоявшееся </w:t>
      </w:r>
      <w:r w:rsidRPr="0093299E">
        <w:rPr>
          <w:rFonts w:ascii="Times New Roman" w:eastAsia="Calibri" w:hAnsi="Times New Roman" w:cs="Times New Roman"/>
          <w:sz w:val="28"/>
          <w:szCs w:val="28"/>
        </w:rPr>
        <w:t xml:space="preserve">17 августа 2015 г. </w:t>
      </w:r>
      <w:r w:rsidRPr="0093299E">
        <w:rPr>
          <w:rFonts w:ascii="Times New Roman" w:hAnsi="Times New Roman" w:cs="Times New Roman"/>
          <w:sz w:val="28"/>
          <w:szCs w:val="28"/>
        </w:rPr>
        <w:t>в Республике Крым</w:t>
      </w:r>
      <w:r>
        <w:rPr>
          <w:rFonts w:ascii="Times New Roman" w:hAnsi="Times New Roman" w:cs="Times New Roman"/>
          <w:sz w:val="28"/>
          <w:szCs w:val="28"/>
        </w:rPr>
        <w:t xml:space="preserve"> (г. Ялта)</w:t>
      </w:r>
      <w:r w:rsidRPr="0093299E">
        <w:rPr>
          <w:rFonts w:ascii="Times New Roman" w:hAnsi="Times New Roman" w:cs="Times New Roman"/>
          <w:sz w:val="28"/>
          <w:szCs w:val="28"/>
        </w:rPr>
        <w:t xml:space="preserve"> под председательством Президента Российской Федерации В.В. Путина </w:t>
      </w:r>
      <w:r w:rsidRPr="00371F35">
        <w:rPr>
          <w:rFonts w:ascii="Times New Roman" w:hAnsi="Times New Roman" w:cs="Times New Roman"/>
          <w:sz w:val="28"/>
          <w:szCs w:val="28"/>
        </w:rPr>
        <w:t>заседание президиума Государственного совета Российской Федерации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737AB">
        <w:rPr>
          <w:rFonts w:ascii="Times New Roman" w:hAnsi="Times New Roman" w:cs="Times New Roman"/>
          <w:sz w:val="28"/>
          <w:szCs w:val="28"/>
        </w:rPr>
        <w:t>по вопросу</w:t>
      </w:r>
      <w:r w:rsidRPr="001737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C5E4A">
        <w:rPr>
          <w:rFonts w:ascii="Times New Roman" w:hAnsi="Times New Roman" w:cs="Times New Roman"/>
          <w:sz w:val="28"/>
          <w:szCs w:val="28"/>
        </w:rPr>
        <w:t xml:space="preserve">«О развитии туризма в Российской Федерации» </w:t>
      </w:r>
      <w:r>
        <w:rPr>
          <w:rFonts w:ascii="Times New Roman" w:hAnsi="Times New Roman" w:cs="Times New Roman"/>
          <w:sz w:val="28"/>
          <w:szCs w:val="28"/>
        </w:rPr>
        <w:t>стало</w:t>
      </w:r>
      <w:r w:rsidR="00ED660A">
        <w:rPr>
          <w:rFonts w:ascii="Times New Roman" w:hAnsi="Times New Roman" w:cs="Times New Roman"/>
          <w:sz w:val="28"/>
          <w:szCs w:val="28"/>
        </w:rPr>
        <w:t>, пожалуй,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D660A">
        <w:rPr>
          <w:rFonts w:ascii="Times New Roman" w:hAnsi="Times New Roman" w:cs="Times New Roman"/>
          <w:sz w:val="28"/>
          <w:szCs w:val="28"/>
        </w:rPr>
        <w:t>важнейшим событием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D660A">
        <w:rPr>
          <w:rFonts w:ascii="Times New Roman" w:hAnsi="Times New Roman" w:cs="Times New Roman"/>
          <w:sz w:val="28"/>
          <w:szCs w:val="28"/>
        </w:rPr>
        <w:t>российской</w:t>
      </w:r>
      <w:r>
        <w:rPr>
          <w:rFonts w:ascii="Times New Roman" w:hAnsi="Times New Roman" w:cs="Times New Roman"/>
          <w:sz w:val="28"/>
          <w:szCs w:val="28"/>
        </w:rPr>
        <w:t xml:space="preserve"> туристской отрасли </w:t>
      </w:r>
      <w:r w:rsidR="00ED660A">
        <w:rPr>
          <w:rFonts w:ascii="Times New Roman" w:hAnsi="Times New Roman" w:cs="Times New Roman"/>
          <w:sz w:val="28"/>
          <w:szCs w:val="28"/>
        </w:rPr>
        <w:t>за всю ее новейшую историю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944BE" w:rsidRDefault="00371F35" w:rsidP="000216A7">
      <w:pPr>
        <w:suppressAutoHyphens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5689B">
        <w:rPr>
          <w:rFonts w:ascii="Times New Roman" w:hAnsi="Times New Roman" w:cs="Times New Roman"/>
          <w:color w:val="000000"/>
          <w:sz w:val="28"/>
          <w:szCs w:val="28"/>
        </w:rPr>
        <w:t xml:space="preserve">В перечне поручений по итогам Госсовета </w:t>
      </w:r>
      <w:r w:rsidRPr="0085689B">
        <w:rPr>
          <w:rFonts w:ascii="Times New Roman" w:hAnsi="Times New Roman" w:cs="Times New Roman"/>
          <w:i/>
          <w:sz w:val="28"/>
          <w:szCs w:val="28"/>
        </w:rPr>
        <w:t>(от 17.09.2015 № Пр-1893ГС)</w:t>
      </w:r>
      <w:r w:rsidRPr="0085689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4B15AB" w:rsidRPr="0085689B">
        <w:rPr>
          <w:rFonts w:ascii="Times New Roman" w:hAnsi="Times New Roman" w:cs="Times New Roman"/>
          <w:color w:val="000000"/>
          <w:sz w:val="28"/>
          <w:szCs w:val="28"/>
        </w:rPr>
        <w:t xml:space="preserve">были </w:t>
      </w:r>
      <w:r w:rsidRPr="0085689B">
        <w:rPr>
          <w:rFonts w:ascii="Times New Roman" w:hAnsi="Times New Roman" w:cs="Times New Roman"/>
          <w:color w:val="000000"/>
          <w:sz w:val="28"/>
          <w:szCs w:val="28"/>
        </w:rPr>
        <w:t>определены первоочередные меры по развитию внутреннего туризма в России с целью превращения туризма в высокобюджетную отрасль российской экономики.</w:t>
      </w:r>
      <w:r w:rsidR="0085689B" w:rsidRPr="0085689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75004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</w:t>
      </w:r>
      <w:r w:rsidR="009E56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еализаци</w:t>
      </w:r>
      <w:r w:rsidR="00BD24D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 соответствующих поручений дает</w:t>
      </w:r>
      <w:r w:rsidR="0075004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мощный им</w:t>
      </w:r>
      <w:r w:rsidR="009E56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пульс поступательному развитию тури</w:t>
      </w:r>
      <w:r w:rsidR="00B044B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ндустрии </w:t>
      </w:r>
      <w:r w:rsidR="009E56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нашей стране</w:t>
      </w:r>
      <w:r w:rsidR="007874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ED660A" w:rsidRDefault="00ED660A" w:rsidP="000216A7">
      <w:pPr>
        <w:suppressAutoHyphens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2016 год ознаменовался еще двумя заседаниями Президиума Госсовета, посвященным крайне актуальным для отечественного туризма вопросам –п</w:t>
      </w:r>
      <w:r w:rsidRPr="00ED66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овышению инвестиционной привлекательности санаторно-курортного комплекса в Российской Федерации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а также </w:t>
      </w:r>
      <w:r w:rsidRPr="00ED66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развитию внутренних водных путей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7874FC" w:rsidRDefault="007874FC" w:rsidP="000216A7">
      <w:pPr>
        <w:suppressAutoHyphens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Несколько слов о современном состоянии туристической отрасли.</w:t>
      </w:r>
    </w:p>
    <w:p w:rsidR="009E5683" w:rsidRDefault="007944BE" w:rsidP="000216A7">
      <w:pPr>
        <w:suppressAutoHyphens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</w:rPr>
      </w:pPr>
      <w:r w:rsidRPr="007944BE">
        <w:rPr>
          <w:rFonts w:ascii="Times New Roman" w:hAnsi="Times New Roman" w:cs="Times New Roman"/>
          <w:color w:val="000000"/>
          <w:sz w:val="28"/>
        </w:rPr>
        <w:t xml:space="preserve">Согласно информации </w:t>
      </w:r>
      <w:r w:rsidRPr="007944B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Всемирной туристской организации ООН (UNWTO)</w:t>
      </w:r>
      <w:r w:rsidR="0075004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7944B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9E56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минувшем году </w:t>
      </w:r>
      <w:r w:rsidRPr="007944BE">
        <w:rPr>
          <w:rFonts w:ascii="Times New Roman" w:hAnsi="Times New Roman" w:cs="Times New Roman"/>
          <w:color w:val="000000"/>
          <w:sz w:val="28"/>
        </w:rPr>
        <w:t xml:space="preserve">Российская Федерация впервые вошла в десятку наиболее часто посещаемых туристами государств. </w:t>
      </w:r>
    </w:p>
    <w:p w:rsidR="009E5683" w:rsidRDefault="007944BE" w:rsidP="000216A7">
      <w:pPr>
        <w:suppressAutoHyphens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944BE">
        <w:rPr>
          <w:rFonts w:ascii="Times New Roman" w:hAnsi="Times New Roman" w:cs="Times New Roman"/>
          <w:color w:val="000000"/>
          <w:sz w:val="28"/>
        </w:rPr>
        <w:t xml:space="preserve">По данным Росстата, за </w:t>
      </w:r>
      <w:r w:rsidRPr="009E5683">
        <w:rPr>
          <w:rFonts w:ascii="Times New Roman" w:hAnsi="Times New Roman" w:cs="Times New Roman"/>
          <w:color w:val="000000"/>
          <w:sz w:val="28"/>
        </w:rPr>
        <w:t>2015 год</w:t>
      </w:r>
      <w:r w:rsidRPr="007944BE">
        <w:rPr>
          <w:rFonts w:ascii="Times New Roman" w:hAnsi="Times New Roman" w:cs="Times New Roman"/>
          <w:color w:val="000000"/>
          <w:sz w:val="28"/>
        </w:rPr>
        <w:t xml:space="preserve"> при </w:t>
      </w:r>
      <w:r w:rsidRPr="007944BE">
        <w:rPr>
          <w:rFonts w:ascii="Times New Roman" w:hAnsi="Times New Roman" w:cs="Times New Roman"/>
          <w:b/>
          <w:color w:val="000000"/>
          <w:sz w:val="28"/>
        </w:rPr>
        <w:t>20</w:t>
      </w:r>
      <w:r w:rsidRPr="007944BE">
        <w:rPr>
          <w:rFonts w:ascii="Times New Roman" w:hAnsi="Times New Roman" w:cs="Times New Roman"/>
          <w:color w:val="000000"/>
          <w:sz w:val="28"/>
        </w:rPr>
        <w:t>%-м снижении числа выездных турпоездок (</w:t>
      </w:r>
      <w:r w:rsidRPr="007944BE">
        <w:rPr>
          <w:rFonts w:ascii="Times New Roman" w:hAnsi="Times New Roman" w:cs="Times New Roman"/>
          <w:b/>
          <w:color w:val="000000"/>
          <w:sz w:val="28"/>
        </w:rPr>
        <w:t>с 43 до чуть более 34 млн</w:t>
      </w:r>
      <w:r w:rsidRPr="007944BE">
        <w:rPr>
          <w:rFonts w:ascii="Times New Roman" w:hAnsi="Times New Roman" w:cs="Times New Roman"/>
          <w:color w:val="000000"/>
          <w:sz w:val="28"/>
        </w:rPr>
        <w:t>) внутренний туризм вырос </w:t>
      </w:r>
      <w:r w:rsidRPr="007944BE">
        <w:rPr>
          <w:rFonts w:ascii="Times New Roman" w:hAnsi="Times New Roman" w:cs="Times New Roman"/>
          <w:b/>
          <w:color w:val="000000"/>
          <w:sz w:val="28"/>
        </w:rPr>
        <w:t xml:space="preserve">на 18% – до порядка 50 млн </w:t>
      </w:r>
      <w:r w:rsidRPr="007944BE">
        <w:rPr>
          <w:rFonts w:ascii="Times New Roman" w:hAnsi="Times New Roman" w:cs="Times New Roman"/>
          <w:color w:val="000000"/>
          <w:sz w:val="28"/>
        </w:rPr>
        <w:t xml:space="preserve">поездок в год, а въездной – более, чем </w:t>
      </w:r>
      <w:r w:rsidRPr="00D17EE8">
        <w:rPr>
          <w:rFonts w:ascii="Times New Roman" w:hAnsi="Times New Roman" w:cs="Times New Roman"/>
          <w:b/>
          <w:color w:val="000000"/>
          <w:sz w:val="28"/>
        </w:rPr>
        <w:t>на 6%</w:t>
      </w:r>
      <w:r w:rsidRPr="007944BE">
        <w:rPr>
          <w:rFonts w:ascii="Times New Roman" w:hAnsi="Times New Roman" w:cs="Times New Roman"/>
          <w:color w:val="000000"/>
          <w:sz w:val="28"/>
        </w:rPr>
        <w:t xml:space="preserve"> (до почти </w:t>
      </w:r>
      <w:r w:rsidRPr="007944BE">
        <w:rPr>
          <w:rFonts w:ascii="Times New Roman" w:hAnsi="Times New Roman" w:cs="Times New Roman"/>
          <w:b/>
          <w:color w:val="000000"/>
          <w:sz w:val="28"/>
        </w:rPr>
        <w:t>27 млн поездок</w:t>
      </w:r>
      <w:r w:rsidRPr="007944BE">
        <w:rPr>
          <w:rFonts w:ascii="Times New Roman" w:hAnsi="Times New Roman" w:cs="Times New Roman"/>
          <w:color w:val="000000"/>
          <w:sz w:val="28"/>
        </w:rPr>
        <w:t>). Прогнозируемый рост количества совершенных путешествий по России по итогам </w:t>
      </w:r>
      <w:r w:rsidRPr="007944BE">
        <w:rPr>
          <w:rFonts w:ascii="Times New Roman" w:hAnsi="Times New Roman" w:cs="Times New Roman"/>
          <w:b/>
          <w:color w:val="000000"/>
          <w:sz w:val="28"/>
        </w:rPr>
        <w:t xml:space="preserve">2016 года </w:t>
      </w:r>
      <w:r w:rsidR="0041235F">
        <w:rPr>
          <w:rFonts w:ascii="Times New Roman" w:hAnsi="Times New Roman" w:cs="Times New Roman"/>
          <w:color w:val="000000"/>
          <w:sz w:val="28"/>
        </w:rPr>
        <w:t xml:space="preserve">составит </w:t>
      </w:r>
      <w:r w:rsidRPr="007944BE">
        <w:rPr>
          <w:rFonts w:ascii="Times New Roman" w:hAnsi="Times New Roman" w:cs="Times New Roman"/>
          <w:b/>
          <w:color w:val="000000"/>
          <w:sz w:val="28"/>
        </w:rPr>
        <w:t>15%</w:t>
      </w:r>
      <w:r w:rsidRPr="007944BE">
        <w:rPr>
          <w:rFonts w:ascii="Times New Roman" w:hAnsi="Times New Roman" w:cs="Times New Roman"/>
          <w:color w:val="000000"/>
          <w:sz w:val="28"/>
        </w:rPr>
        <w:t>.</w:t>
      </w:r>
      <w:r w:rsidR="009E5683" w:rsidRPr="009E56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9E56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Въездной турпоток</w:t>
      </w:r>
      <w:r w:rsidR="009E5683" w:rsidRPr="00C83D7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9E56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также демонстрирует положительную динамику, на конец года мы ожидаем прирост количества иностранных туристов, посетивших нашу страну, примерно на </w:t>
      </w:r>
      <w:r w:rsidR="009E5683" w:rsidRPr="009E5683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6-7%</w:t>
      </w:r>
      <w:r w:rsidR="009E56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7944BE" w:rsidRPr="009E5683" w:rsidRDefault="00750041" w:rsidP="000216A7">
      <w:pPr>
        <w:suppressAutoHyphens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 этом</w:t>
      </w:r>
      <w:r w:rsidR="009E56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9E5683">
        <w:rPr>
          <w:rFonts w:ascii="Times New Roman" w:hAnsi="Times New Roman" w:cs="Times New Roman"/>
          <w:color w:val="000000"/>
          <w:sz w:val="28"/>
        </w:rPr>
        <w:t>п</w:t>
      </w:r>
      <w:r w:rsidR="007944BE" w:rsidRPr="007944BE">
        <w:rPr>
          <w:rFonts w:ascii="Times New Roman" w:hAnsi="Times New Roman" w:cs="Times New Roman"/>
          <w:color w:val="000000"/>
          <w:sz w:val="28"/>
        </w:rPr>
        <w:t xml:space="preserve">отенциал роста внутреннего и въездного туризма </w:t>
      </w:r>
      <w:r>
        <w:rPr>
          <w:rFonts w:ascii="Times New Roman" w:hAnsi="Times New Roman" w:cs="Times New Roman"/>
          <w:color w:val="000000"/>
          <w:sz w:val="28"/>
        </w:rPr>
        <w:t xml:space="preserve">еще </w:t>
      </w:r>
      <w:r w:rsidR="007944BE" w:rsidRPr="007944BE">
        <w:rPr>
          <w:rFonts w:ascii="Times New Roman" w:hAnsi="Times New Roman" w:cs="Times New Roman"/>
          <w:color w:val="000000"/>
          <w:sz w:val="28"/>
        </w:rPr>
        <w:t xml:space="preserve">далеко не исчерпан. В настоящее время </w:t>
      </w:r>
      <w:r w:rsidR="007944BE" w:rsidRPr="0041235F">
        <w:rPr>
          <w:rFonts w:ascii="Times New Roman" w:hAnsi="Times New Roman" w:cs="Times New Roman"/>
          <w:color w:val="000000"/>
          <w:sz w:val="28"/>
        </w:rPr>
        <w:t>доля туризма в ВВП</w:t>
      </w:r>
      <w:r w:rsidR="007944BE" w:rsidRPr="007944BE">
        <w:rPr>
          <w:rFonts w:ascii="Times New Roman" w:hAnsi="Times New Roman" w:cs="Times New Roman"/>
          <w:color w:val="000000"/>
          <w:sz w:val="28"/>
        </w:rPr>
        <w:t xml:space="preserve"> Российской Федерации составляет </w:t>
      </w:r>
      <w:r w:rsidR="007944BE" w:rsidRPr="007944BE">
        <w:rPr>
          <w:rFonts w:ascii="Times New Roman" w:hAnsi="Times New Roman" w:cs="Times New Roman"/>
          <w:b/>
          <w:color w:val="000000"/>
          <w:sz w:val="28"/>
        </w:rPr>
        <w:t>1,5%</w:t>
      </w:r>
      <w:r w:rsidR="007944BE" w:rsidRPr="007944BE">
        <w:rPr>
          <w:rFonts w:ascii="Times New Roman" w:hAnsi="Times New Roman" w:cs="Times New Roman"/>
          <w:color w:val="000000"/>
          <w:sz w:val="28"/>
        </w:rPr>
        <w:t xml:space="preserve"> при среднемировом значении </w:t>
      </w:r>
      <w:r w:rsidR="007944BE" w:rsidRPr="007944BE">
        <w:rPr>
          <w:rFonts w:ascii="Times New Roman" w:hAnsi="Times New Roman" w:cs="Times New Roman"/>
          <w:b/>
          <w:color w:val="000000"/>
          <w:sz w:val="28"/>
        </w:rPr>
        <w:t>10%.</w:t>
      </w:r>
    </w:p>
    <w:p w:rsidR="002A6745" w:rsidRPr="002A6745" w:rsidRDefault="002A6745" w:rsidP="000216A7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color w:val="020C22"/>
          <w:sz w:val="28"/>
          <w:szCs w:val="28"/>
          <w:shd w:val="clear" w:color="auto" w:fill="FEFEFE"/>
        </w:rPr>
      </w:pPr>
      <w:r>
        <w:rPr>
          <w:rFonts w:ascii="Times New Roman" w:hAnsi="Times New Roman" w:cs="Times New Roman"/>
          <w:color w:val="020C22"/>
          <w:sz w:val="28"/>
          <w:szCs w:val="28"/>
          <w:shd w:val="clear" w:color="auto" w:fill="FEFEFE"/>
        </w:rPr>
        <w:t xml:space="preserve">В минувшем году в целях оптимизации взаимодействия органов государственной власти федерального и регионального уровня, различных общественных, научных, других организаций Правительством создан </w:t>
      </w:r>
      <w:r w:rsidRPr="002A6745">
        <w:rPr>
          <w:rFonts w:ascii="Times New Roman" w:hAnsi="Times New Roman" w:cs="Times New Roman"/>
          <w:b/>
          <w:color w:val="020C22"/>
          <w:sz w:val="28"/>
          <w:szCs w:val="28"/>
          <w:shd w:val="clear" w:color="auto" w:fill="FEFEFE"/>
        </w:rPr>
        <w:t>Координационный совет по развитию внутреннего и въездного туризма</w:t>
      </w:r>
      <w:r>
        <w:rPr>
          <w:rFonts w:ascii="Times New Roman" w:hAnsi="Times New Roman" w:cs="Times New Roman"/>
          <w:b/>
          <w:color w:val="020C22"/>
          <w:sz w:val="28"/>
          <w:szCs w:val="28"/>
          <w:shd w:val="clear" w:color="auto" w:fill="FEFEFE"/>
        </w:rPr>
        <w:t xml:space="preserve"> </w:t>
      </w:r>
      <w:r w:rsidRPr="002A6745">
        <w:rPr>
          <w:rFonts w:ascii="Times New Roman" w:hAnsi="Times New Roman" w:cs="Times New Roman"/>
          <w:i/>
          <w:color w:val="020C22"/>
          <w:sz w:val="28"/>
          <w:szCs w:val="28"/>
          <w:shd w:val="clear" w:color="auto" w:fill="FEFEFE"/>
        </w:rPr>
        <w:t>(подпункт «е» пункта 1 перечня поручений).</w:t>
      </w:r>
    </w:p>
    <w:p w:rsidR="002A6745" w:rsidRDefault="002A6745" w:rsidP="000216A7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20C22"/>
          <w:sz w:val="28"/>
          <w:szCs w:val="28"/>
          <w:shd w:val="clear" w:color="auto" w:fill="FEFEFE"/>
        </w:rPr>
      </w:pPr>
      <w:r>
        <w:rPr>
          <w:rFonts w:ascii="Times New Roman" w:hAnsi="Times New Roman" w:cs="Times New Roman"/>
          <w:color w:val="020C22"/>
          <w:sz w:val="28"/>
          <w:szCs w:val="28"/>
          <w:shd w:val="clear" w:color="auto" w:fill="FEFEFE"/>
        </w:rPr>
        <w:t>Деятельность Координационного совета позволяет решить многие актуальные вопрос</w:t>
      </w:r>
      <w:r w:rsidR="00750041">
        <w:rPr>
          <w:rFonts w:ascii="Times New Roman" w:hAnsi="Times New Roman" w:cs="Times New Roman"/>
          <w:color w:val="020C22"/>
          <w:sz w:val="28"/>
          <w:szCs w:val="28"/>
          <w:shd w:val="clear" w:color="auto" w:fill="FEFEFE"/>
        </w:rPr>
        <w:t>ы</w:t>
      </w:r>
      <w:r>
        <w:rPr>
          <w:rFonts w:ascii="Times New Roman" w:hAnsi="Times New Roman" w:cs="Times New Roman"/>
          <w:color w:val="020C22"/>
          <w:sz w:val="28"/>
          <w:szCs w:val="28"/>
          <w:shd w:val="clear" w:color="auto" w:fill="FEFEFE"/>
        </w:rPr>
        <w:t>, от которых зависит развитие внутреннего и въездного туризма.</w:t>
      </w:r>
    </w:p>
    <w:p w:rsidR="0041235F" w:rsidRDefault="00FF1BE1" w:rsidP="000216A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</w:t>
      </w:r>
      <w:r w:rsidR="002A674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2015</w:t>
      </w:r>
      <w:r w:rsidR="002A6745">
        <w:rPr>
          <w:rFonts w:ascii="Times New Roman" w:hAnsi="Times New Roman" w:cs="Times New Roman"/>
          <w:color w:val="000000"/>
          <w:sz w:val="28"/>
          <w:szCs w:val="28"/>
        </w:rPr>
        <w:t xml:space="preserve"> год</w:t>
      </w:r>
      <w:r w:rsidR="00750041">
        <w:rPr>
          <w:rFonts w:ascii="Times New Roman" w:hAnsi="Times New Roman" w:cs="Times New Roman"/>
          <w:color w:val="000000"/>
          <w:sz w:val="28"/>
          <w:szCs w:val="28"/>
        </w:rPr>
        <w:t>у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2A6745">
        <w:rPr>
          <w:rFonts w:ascii="Times New Roman" w:hAnsi="Times New Roman" w:cs="Times New Roman"/>
          <w:color w:val="000000"/>
          <w:sz w:val="28"/>
          <w:szCs w:val="28"/>
        </w:rPr>
        <w:t>в</w:t>
      </w:r>
      <w:r w:rsidR="00FC4367" w:rsidRPr="0041235F">
        <w:rPr>
          <w:rFonts w:ascii="Times New Roman" w:hAnsi="Times New Roman" w:cs="Times New Roman"/>
          <w:color w:val="000000"/>
          <w:sz w:val="28"/>
          <w:szCs w:val="28"/>
        </w:rPr>
        <w:t xml:space="preserve">первые создан конкурентоспособный отечественный турпродукт – </w:t>
      </w:r>
      <w:r w:rsidR="00FC4367" w:rsidRPr="00DE205E">
        <w:rPr>
          <w:rFonts w:ascii="Times New Roman" w:hAnsi="Times New Roman" w:cs="Times New Roman"/>
          <w:b/>
          <w:color w:val="000000"/>
          <w:sz w:val="28"/>
          <w:szCs w:val="28"/>
        </w:rPr>
        <w:t>пакетные туры по России</w:t>
      </w:r>
      <w:r w:rsidR="00FC4367" w:rsidRPr="0041235F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41235F" w:rsidRPr="0041235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Н</w:t>
      </w:r>
      <w:r w:rsidR="0041235F" w:rsidRPr="004742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внутреннем рынке произошла </w:t>
      </w:r>
      <w:r w:rsidR="0041235F" w:rsidRPr="004742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переориентация туристов с самостоятельного отдыха на организованный. </w:t>
      </w:r>
      <w:r w:rsidR="0041235F" w:rsidRPr="0041235F">
        <w:rPr>
          <w:rFonts w:ascii="Times New Roman" w:hAnsi="Times New Roman" w:cs="Times New Roman"/>
          <w:color w:val="000000"/>
          <w:sz w:val="28"/>
          <w:szCs w:val="28"/>
        </w:rPr>
        <w:t>В настоящее время</w:t>
      </w:r>
      <w:r w:rsidR="0041235F" w:rsidRPr="004742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каждая четвертая продаваемая путевка по России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="0041235F" w:rsidRPr="004742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это полноценный пакетный тур, в который входит авиаперелет, трансфер, проживание и питание.</w:t>
      </w:r>
      <w:r w:rsidR="0041235F" w:rsidRPr="0041235F">
        <w:rPr>
          <w:rFonts w:ascii="Times New Roman" w:hAnsi="Times New Roman" w:cs="Times New Roman"/>
          <w:b/>
          <w:sz w:val="28"/>
          <w:szCs w:val="24"/>
        </w:rPr>
        <w:t xml:space="preserve"> </w:t>
      </w:r>
    </w:p>
    <w:p w:rsidR="001A7729" w:rsidRDefault="0041235F" w:rsidP="000216A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41235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4742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0F3D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прошлом году все </w:t>
      </w:r>
      <w:r w:rsidR="00FF1B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предложенные туроператорами </w:t>
      </w:r>
      <w:r w:rsidR="000F3D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пакетные туры </w:t>
      </w:r>
      <w:r w:rsidRPr="004742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были проданы. В </w:t>
      </w:r>
      <w:r w:rsidRPr="0041235F">
        <w:rPr>
          <w:rFonts w:ascii="Times New Roman" w:hAnsi="Times New Roman" w:cs="Times New Roman"/>
          <w:color w:val="000000"/>
          <w:sz w:val="28"/>
          <w:szCs w:val="28"/>
        </w:rPr>
        <w:t>текущем году позитивная тенденция сохранилась.</w:t>
      </w:r>
      <w:r w:rsidR="00D963E6" w:rsidRPr="00D963E6">
        <w:rPr>
          <w:rFonts w:ascii="Times New Roman" w:hAnsi="Times New Roman" w:cs="Times New Roman"/>
          <w:sz w:val="28"/>
          <w:szCs w:val="24"/>
        </w:rPr>
        <w:t xml:space="preserve"> </w:t>
      </w:r>
    </w:p>
    <w:p w:rsidR="00CF6DD4" w:rsidRDefault="00D963E6" w:rsidP="000216A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Ключевую роль в обеспечении доступности и привлекательности для потребителя пакетного тура играют </w:t>
      </w:r>
      <w:r>
        <w:rPr>
          <w:rFonts w:ascii="Times New Roman" w:hAnsi="Times New Roman" w:cs="Times New Roman"/>
          <w:b/>
          <w:sz w:val="28"/>
          <w:szCs w:val="24"/>
        </w:rPr>
        <w:t>«чартерные» перевозки</w:t>
      </w:r>
      <w:r>
        <w:rPr>
          <w:rFonts w:ascii="Times New Roman" w:hAnsi="Times New Roman" w:cs="Times New Roman"/>
          <w:sz w:val="28"/>
          <w:szCs w:val="24"/>
        </w:rPr>
        <w:t xml:space="preserve">, которые позволяют экономить </w:t>
      </w:r>
      <w:r>
        <w:rPr>
          <w:rFonts w:ascii="Times New Roman" w:hAnsi="Times New Roman" w:cs="Times New Roman"/>
          <w:b/>
          <w:sz w:val="28"/>
          <w:szCs w:val="24"/>
        </w:rPr>
        <w:t>до 50% затрат</w:t>
      </w:r>
      <w:r>
        <w:rPr>
          <w:rFonts w:ascii="Times New Roman" w:hAnsi="Times New Roman" w:cs="Times New Roman"/>
          <w:sz w:val="28"/>
          <w:szCs w:val="24"/>
        </w:rPr>
        <w:t xml:space="preserve"> по сравнению с самостоятельным путешествием. </w:t>
      </w:r>
    </w:p>
    <w:p w:rsidR="001A7729" w:rsidRPr="001A7729" w:rsidRDefault="00EC29F1" w:rsidP="000216A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В</w:t>
      </w:r>
      <w:r w:rsidR="001A7729" w:rsidRPr="001A7729">
        <w:rPr>
          <w:rFonts w:ascii="Times New Roman" w:hAnsi="Times New Roman" w:cs="Times New Roman"/>
          <w:sz w:val="28"/>
          <w:szCs w:val="24"/>
        </w:rPr>
        <w:t xml:space="preserve">лияния чартерных авиаперевозок на динамику турпотока </w:t>
      </w:r>
      <w:r>
        <w:rPr>
          <w:rFonts w:ascii="Times New Roman" w:hAnsi="Times New Roman" w:cs="Times New Roman"/>
          <w:sz w:val="28"/>
          <w:szCs w:val="24"/>
        </w:rPr>
        <w:t>можно проследить на примере</w:t>
      </w:r>
      <w:r w:rsidR="001A7729" w:rsidRPr="001A7729">
        <w:rPr>
          <w:rFonts w:ascii="Times New Roman" w:hAnsi="Times New Roman" w:cs="Times New Roman"/>
          <w:sz w:val="28"/>
          <w:szCs w:val="24"/>
        </w:rPr>
        <w:t xml:space="preserve"> Турци</w:t>
      </w:r>
      <w:r>
        <w:rPr>
          <w:rFonts w:ascii="Times New Roman" w:hAnsi="Times New Roman" w:cs="Times New Roman"/>
          <w:sz w:val="28"/>
          <w:szCs w:val="24"/>
        </w:rPr>
        <w:t>и</w:t>
      </w:r>
      <w:r w:rsidR="001A7729" w:rsidRPr="001A7729">
        <w:rPr>
          <w:rFonts w:ascii="Times New Roman" w:hAnsi="Times New Roman" w:cs="Times New Roman"/>
          <w:sz w:val="28"/>
          <w:szCs w:val="24"/>
        </w:rPr>
        <w:t xml:space="preserve">. Когда в июне 2016 года был снят запрет на продажу путевок из России в эту страну, количество российских туристов, отправившихся на турецкие курорты, было незначительным. Причина проста: стоимость перелета в </w:t>
      </w:r>
      <w:r w:rsidR="00CF6DD4">
        <w:rPr>
          <w:rFonts w:ascii="Times New Roman" w:hAnsi="Times New Roman" w:cs="Times New Roman"/>
          <w:sz w:val="28"/>
          <w:szCs w:val="24"/>
        </w:rPr>
        <w:t>Турецкую Республику</w:t>
      </w:r>
      <w:r w:rsidR="001A7729" w:rsidRPr="001A7729">
        <w:rPr>
          <w:rFonts w:ascii="Times New Roman" w:hAnsi="Times New Roman" w:cs="Times New Roman"/>
          <w:sz w:val="28"/>
          <w:szCs w:val="24"/>
        </w:rPr>
        <w:t xml:space="preserve"> регулярными рейсами составляла порядка 70 тыс. рублей, и даже при выкупе туроператором части мест на регулярных рейсах цена из расчета на одного туриста снижалась лишь до 40-45 тыс. рублей. Только после возобновления чартерных авиаперелетов между Россией и Турцией и реализации туроператорами собственных полетных программ, когда стоимость перелёта снизилась до порядка 18 тыс. рублей (около 250 евро) и стали доступнее турпутевки</w:t>
      </w:r>
      <w:r w:rsidR="001A7729">
        <w:rPr>
          <w:rFonts w:ascii="Times New Roman" w:hAnsi="Times New Roman" w:cs="Times New Roman"/>
          <w:sz w:val="28"/>
          <w:szCs w:val="24"/>
        </w:rPr>
        <w:t>,</w:t>
      </w:r>
      <w:r w:rsidR="001A7729" w:rsidRPr="001A7729">
        <w:rPr>
          <w:rFonts w:ascii="Times New Roman" w:hAnsi="Times New Roman" w:cs="Times New Roman"/>
          <w:sz w:val="28"/>
          <w:szCs w:val="24"/>
        </w:rPr>
        <w:t xml:space="preserve"> количество российских туристов</w:t>
      </w:r>
      <w:r w:rsidR="001A7729">
        <w:rPr>
          <w:rFonts w:ascii="Times New Roman" w:hAnsi="Times New Roman" w:cs="Times New Roman"/>
          <w:sz w:val="28"/>
          <w:szCs w:val="24"/>
        </w:rPr>
        <w:t xml:space="preserve"> в этой стране</w:t>
      </w:r>
      <w:r w:rsidR="001A7729" w:rsidRPr="001A7729">
        <w:rPr>
          <w:rFonts w:ascii="Times New Roman" w:hAnsi="Times New Roman" w:cs="Times New Roman"/>
          <w:sz w:val="28"/>
          <w:szCs w:val="24"/>
        </w:rPr>
        <w:t xml:space="preserve"> существенно возросло. </w:t>
      </w:r>
    </w:p>
    <w:p w:rsidR="001A7729" w:rsidRDefault="001A7729" w:rsidP="000216A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</w:p>
    <w:p w:rsidR="00D963E6" w:rsidRDefault="001A7729" w:rsidP="000216A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Помимо чартерных перевозок в решение проблем транспортного обеспечения внутреннего туризма</w:t>
      </w:r>
      <w:r w:rsidR="00D963E6">
        <w:rPr>
          <w:rFonts w:ascii="Times New Roman" w:hAnsi="Times New Roman" w:cs="Times New Roman"/>
          <w:sz w:val="28"/>
          <w:szCs w:val="24"/>
        </w:rPr>
        <w:t xml:space="preserve"> </w:t>
      </w:r>
      <w:r>
        <w:rPr>
          <w:rFonts w:ascii="Times New Roman" w:hAnsi="Times New Roman" w:cs="Times New Roman"/>
          <w:sz w:val="28"/>
          <w:szCs w:val="24"/>
        </w:rPr>
        <w:t>также вносит свой вклад</w:t>
      </w:r>
      <w:r w:rsidR="00D963E6">
        <w:rPr>
          <w:rFonts w:ascii="Times New Roman" w:hAnsi="Times New Roman" w:cs="Times New Roman"/>
          <w:sz w:val="28"/>
          <w:szCs w:val="24"/>
        </w:rPr>
        <w:t xml:space="preserve"> государственное субсидирование авиарейсов на традиционных туристиче</w:t>
      </w:r>
      <w:r w:rsidR="00A65D40">
        <w:rPr>
          <w:rFonts w:ascii="Times New Roman" w:hAnsi="Times New Roman" w:cs="Times New Roman"/>
          <w:sz w:val="28"/>
          <w:szCs w:val="24"/>
        </w:rPr>
        <w:t xml:space="preserve">ских направлениях, в том числе </w:t>
      </w:r>
      <w:r w:rsidR="00D963E6">
        <w:rPr>
          <w:rFonts w:ascii="Times New Roman" w:hAnsi="Times New Roman" w:cs="Times New Roman"/>
          <w:sz w:val="28"/>
          <w:szCs w:val="24"/>
        </w:rPr>
        <w:t>в Крым, Анапу, Минеральные Воды и Сочи</w:t>
      </w:r>
      <w:r>
        <w:rPr>
          <w:rFonts w:ascii="Times New Roman" w:hAnsi="Times New Roman" w:cs="Times New Roman"/>
          <w:sz w:val="28"/>
          <w:szCs w:val="24"/>
        </w:rPr>
        <w:t>, а также</w:t>
      </w:r>
      <w:r w:rsidR="00D963E6">
        <w:rPr>
          <w:rFonts w:ascii="Times New Roman" w:hAnsi="Times New Roman" w:cs="Times New Roman"/>
          <w:sz w:val="28"/>
          <w:szCs w:val="24"/>
        </w:rPr>
        <w:t xml:space="preserve"> развитие </w:t>
      </w:r>
      <w:r w:rsidR="00D963E6" w:rsidRPr="00D963E6">
        <w:rPr>
          <w:rFonts w:ascii="Times New Roman" w:hAnsi="Times New Roman" w:cs="Times New Roman"/>
          <w:sz w:val="28"/>
          <w:szCs w:val="24"/>
        </w:rPr>
        <w:t xml:space="preserve">сотрудничества с </w:t>
      </w:r>
      <w:r w:rsidR="00D963E6">
        <w:rPr>
          <w:rFonts w:ascii="Times New Roman" w:hAnsi="Times New Roman" w:cs="Times New Roman"/>
          <w:b/>
          <w:sz w:val="28"/>
          <w:szCs w:val="24"/>
        </w:rPr>
        <w:t>«Российскими железными дорогами»</w:t>
      </w:r>
      <w:r w:rsidR="00D963E6">
        <w:rPr>
          <w:rFonts w:ascii="Times New Roman" w:hAnsi="Times New Roman" w:cs="Times New Roman"/>
          <w:sz w:val="28"/>
          <w:szCs w:val="24"/>
        </w:rPr>
        <w:t>. Благодаря поддержке Председателя Правительства Российской Федерации Дмитрия</w:t>
      </w:r>
      <w:r w:rsidR="00A65D40">
        <w:rPr>
          <w:rFonts w:ascii="Times New Roman" w:hAnsi="Times New Roman" w:cs="Times New Roman"/>
          <w:sz w:val="28"/>
          <w:szCs w:val="24"/>
        </w:rPr>
        <w:t xml:space="preserve"> Анатольевича</w:t>
      </w:r>
      <w:r w:rsidR="00D963E6">
        <w:rPr>
          <w:rFonts w:ascii="Times New Roman" w:hAnsi="Times New Roman" w:cs="Times New Roman"/>
          <w:sz w:val="28"/>
          <w:szCs w:val="24"/>
        </w:rPr>
        <w:t xml:space="preserve"> Медведева и активному участию вице-премьера Ольги</w:t>
      </w:r>
      <w:r w:rsidR="00A65D40">
        <w:rPr>
          <w:rFonts w:ascii="Times New Roman" w:hAnsi="Times New Roman" w:cs="Times New Roman"/>
          <w:sz w:val="28"/>
          <w:szCs w:val="24"/>
        </w:rPr>
        <w:t xml:space="preserve"> Юрьевны</w:t>
      </w:r>
      <w:r w:rsidR="00D963E6">
        <w:rPr>
          <w:rFonts w:ascii="Times New Roman" w:hAnsi="Times New Roman" w:cs="Times New Roman"/>
          <w:sz w:val="28"/>
          <w:szCs w:val="24"/>
        </w:rPr>
        <w:t xml:space="preserve"> Голодец </w:t>
      </w:r>
      <w:r w:rsidR="00A65D40">
        <w:rPr>
          <w:rFonts w:ascii="Times New Roman" w:hAnsi="Times New Roman" w:cs="Times New Roman"/>
          <w:sz w:val="28"/>
          <w:szCs w:val="24"/>
        </w:rPr>
        <w:t xml:space="preserve">в </w:t>
      </w:r>
      <w:r w:rsidR="00A65D40">
        <w:rPr>
          <w:rFonts w:ascii="Times New Roman" w:hAnsi="Times New Roman" w:cs="Times New Roman"/>
          <w:sz w:val="28"/>
          <w:szCs w:val="24"/>
        </w:rPr>
        <w:lastRenderedPageBreak/>
        <w:t xml:space="preserve">этом году </w:t>
      </w:r>
      <w:r w:rsidR="00D963E6">
        <w:rPr>
          <w:rFonts w:ascii="Times New Roman" w:hAnsi="Times New Roman" w:cs="Times New Roman"/>
          <w:sz w:val="28"/>
          <w:szCs w:val="24"/>
        </w:rPr>
        <w:t xml:space="preserve">была достигнута договоренность с ОАО «РЖД» о </w:t>
      </w:r>
      <w:r w:rsidR="00D963E6">
        <w:rPr>
          <w:rFonts w:ascii="Times New Roman" w:hAnsi="Times New Roman" w:cs="Times New Roman"/>
          <w:b/>
          <w:sz w:val="28"/>
          <w:szCs w:val="24"/>
        </w:rPr>
        <w:t>50%-й скидке</w:t>
      </w:r>
      <w:r w:rsidR="00D963E6">
        <w:rPr>
          <w:rFonts w:ascii="Times New Roman" w:hAnsi="Times New Roman" w:cs="Times New Roman"/>
          <w:sz w:val="28"/>
          <w:szCs w:val="24"/>
        </w:rPr>
        <w:t xml:space="preserve"> на проезд в поездах дальнего следования в период с 1 июня по 31 августа </w:t>
      </w:r>
      <w:r w:rsidR="00D963E6">
        <w:rPr>
          <w:rFonts w:ascii="Times New Roman" w:hAnsi="Times New Roman" w:cs="Times New Roman"/>
          <w:b/>
          <w:sz w:val="28"/>
          <w:szCs w:val="24"/>
        </w:rPr>
        <w:t>для детей</w:t>
      </w:r>
      <w:r w:rsidR="00D963E6">
        <w:rPr>
          <w:rFonts w:ascii="Times New Roman" w:hAnsi="Times New Roman" w:cs="Times New Roman"/>
          <w:sz w:val="28"/>
          <w:szCs w:val="24"/>
        </w:rPr>
        <w:t xml:space="preserve"> в возрасте от 10 до 17 лет. Кроме того, по результатам проведенной совместной работы с РЖД запущены </w:t>
      </w:r>
      <w:r w:rsidR="00D963E6" w:rsidRPr="00CF6DD4">
        <w:rPr>
          <w:rFonts w:ascii="Times New Roman" w:hAnsi="Times New Roman" w:cs="Times New Roman"/>
          <w:b/>
          <w:sz w:val="28"/>
          <w:szCs w:val="24"/>
        </w:rPr>
        <w:t>чартерные вагоны</w:t>
      </w:r>
      <w:r w:rsidR="00D963E6" w:rsidRPr="00D963E6">
        <w:rPr>
          <w:rFonts w:ascii="Times New Roman" w:hAnsi="Times New Roman" w:cs="Times New Roman"/>
          <w:sz w:val="28"/>
          <w:szCs w:val="24"/>
        </w:rPr>
        <w:t xml:space="preserve"> на российский юг. Это позволило увеличить трафик туристов по железной дороге</w:t>
      </w:r>
      <w:r w:rsidR="00D963E6">
        <w:rPr>
          <w:rFonts w:ascii="Times New Roman" w:hAnsi="Times New Roman" w:cs="Times New Roman"/>
          <w:b/>
          <w:sz w:val="28"/>
          <w:szCs w:val="24"/>
        </w:rPr>
        <w:t xml:space="preserve"> на 30%</w:t>
      </w:r>
      <w:r w:rsidR="00D963E6">
        <w:rPr>
          <w:rFonts w:ascii="Times New Roman" w:hAnsi="Times New Roman" w:cs="Times New Roman"/>
          <w:sz w:val="28"/>
          <w:szCs w:val="24"/>
        </w:rPr>
        <w:t xml:space="preserve">, а </w:t>
      </w:r>
      <w:r w:rsidR="00D963E6" w:rsidRPr="00D963E6">
        <w:rPr>
          <w:rFonts w:ascii="Times New Roman" w:hAnsi="Times New Roman" w:cs="Times New Roman"/>
          <w:sz w:val="28"/>
          <w:szCs w:val="24"/>
        </w:rPr>
        <w:t>минимальная цена турпакета снизилась</w:t>
      </w:r>
      <w:r w:rsidR="00D963E6">
        <w:rPr>
          <w:rFonts w:ascii="Times New Roman" w:hAnsi="Times New Roman" w:cs="Times New Roman"/>
          <w:b/>
          <w:sz w:val="28"/>
          <w:szCs w:val="24"/>
        </w:rPr>
        <w:t xml:space="preserve"> до 15 тыс. рублей</w:t>
      </w:r>
      <w:r w:rsidR="00D963E6">
        <w:rPr>
          <w:rFonts w:ascii="Times New Roman" w:hAnsi="Times New Roman" w:cs="Times New Roman"/>
          <w:sz w:val="28"/>
          <w:szCs w:val="24"/>
        </w:rPr>
        <w:t xml:space="preserve"> на человека за 7 дней.</w:t>
      </w:r>
    </w:p>
    <w:p w:rsidR="0041235F" w:rsidRPr="00D963E6" w:rsidRDefault="00D963E6" w:rsidP="000216A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41235F">
        <w:rPr>
          <w:rFonts w:ascii="Times New Roman" w:hAnsi="Times New Roman" w:cs="Times New Roman"/>
          <w:sz w:val="28"/>
          <w:szCs w:val="24"/>
        </w:rPr>
        <w:t>Таким образом, пакетные туры</w:t>
      </w:r>
      <w:r w:rsidR="00CF6DD4">
        <w:rPr>
          <w:rFonts w:ascii="Times New Roman" w:hAnsi="Times New Roman" w:cs="Times New Roman"/>
          <w:sz w:val="28"/>
          <w:szCs w:val="24"/>
        </w:rPr>
        <w:t xml:space="preserve"> с «чартерными перевозками» в их составе</w:t>
      </w:r>
      <w:r w:rsidRPr="0041235F">
        <w:rPr>
          <w:rFonts w:ascii="Times New Roman" w:hAnsi="Times New Roman" w:cs="Times New Roman"/>
          <w:sz w:val="28"/>
          <w:szCs w:val="24"/>
        </w:rPr>
        <w:t xml:space="preserve"> становятся основой формирования рынка внутреннего туризма</w:t>
      </w:r>
      <w:r>
        <w:rPr>
          <w:rFonts w:ascii="Times New Roman" w:hAnsi="Times New Roman" w:cs="Times New Roman"/>
          <w:sz w:val="28"/>
          <w:szCs w:val="24"/>
        </w:rPr>
        <w:t xml:space="preserve"> в нашей стране, где на протяжении всей новейшей истории конкурентоспособный отечественный туристический продукт фактически отсутствовал. </w:t>
      </w:r>
    </w:p>
    <w:p w:rsidR="00FC4367" w:rsidRPr="00986624" w:rsidRDefault="00FC4367" w:rsidP="000216A7">
      <w:pPr>
        <w:pStyle w:val="a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986624">
        <w:rPr>
          <w:color w:val="000000"/>
          <w:sz w:val="28"/>
          <w:szCs w:val="28"/>
        </w:rPr>
        <w:t xml:space="preserve"> Благодаря им удалось загрузить туристическую инфраструктуру Сочи и Крыма. </w:t>
      </w:r>
      <w:r w:rsidR="00D963E6" w:rsidRPr="00986624">
        <w:rPr>
          <w:color w:val="000000"/>
          <w:sz w:val="28"/>
          <w:szCs w:val="28"/>
        </w:rPr>
        <w:t>Например</w:t>
      </w:r>
      <w:r w:rsidR="00EA232F">
        <w:rPr>
          <w:color w:val="000000"/>
          <w:sz w:val="28"/>
          <w:szCs w:val="28"/>
        </w:rPr>
        <w:t>, если в</w:t>
      </w:r>
      <w:r w:rsidRPr="00986624">
        <w:rPr>
          <w:color w:val="000000"/>
          <w:sz w:val="28"/>
          <w:szCs w:val="28"/>
        </w:rPr>
        <w:t xml:space="preserve"> Крыму до присоединения к России ежегодно отдыхало порядка </w:t>
      </w:r>
      <w:r w:rsidRPr="00986624">
        <w:rPr>
          <w:b/>
          <w:color w:val="000000"/>
          <w:sz w:val="28"/>
          <w:szCs w:val="28"/>
        </w:rPr>
        <w:t>1 млн</w:t>
      </w:r>
      <w:r w:rsidRPr="00986624">
        <w:rPr>
          <w:color w:val="000000"/>
          <w:sz w:val="28"/>
          <w:szCs w:val="28"/>
        </w:rPr>
        <w:t xml:space="preserve"> российских туристов, </w:t>
      </w:r>
      <w:r w:rsidRPr="00986624">
        <w:rPr>
          <w:b/>
          <w:color w:val="000000"/>
          <w:sz w:val="28"/>
          <w:szCs w:val="28"/>
        </w:rPr>
        <w:t>в 2016 году – уже более 5 млн</w:t>
      </w:r>
      <w:r w:rsidRPr="00986624">
        <w:rPr>
          <w:color w:val="000000"/>
          <w:sz w:val="28"/>
          <w:szCs w:val="28"/>
        </w:rPr>
        <w:t xml:space="preserve">. </w:t>
      </w:r>
    </w:p>
    <w:p w:rsidR="00A65D40" w:rsidRPr="00986624" w:rsidRDefault="00D963E6" w:rsidP="000216A7">
      <w:pPr>
        <w:pStyle w:val="a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986624">
        <w:rPr>
          <w:color w:val="000000"/>
          <w:sz w:val="28"/>
          <w:szCs w:val="28"/>
        </w:rPr>
        <w:t>По итогам текущего года «высокий» туристический сезон</w:t>
      </w:r>
      <w:r w:rsidR="00FC4367" w:rsidRPr="00986624">
        <w:rPr>
          <w:color w:val="000000"/>
          <w:sz w:val="28"/>
          <w:szCs w:val="28"/>
        </w:rPr>
        <w:t xml:space="preserve"> </w:t>
      </w:r>
      <w:r w:rsidRPr="00986624">
        <w:rPr>
          <w:color w:val="000000"/>
          <w:sz w:val="28"/>
          <w:szCs w:val="28"/>
        </w:rPr>
        <w:t xml:space="preserve">прошел </w:t>
      </w:r>
      <w:r w:rsidR="00FC4367" w:rsidRPr="00986624">
        <w:rPr>
          <w:color w:val="000000"/>
          <w:sz w:val="28"/>
          <w:szCs w:val="28"/>
        </w:rPr>
        <w:t>успешно, обеспечена наполняемость гостиниц, пансионатов и санаториев в регионах России, внутрироссийские предложения позволяют удовлетворять потребительский спрос на основные виды туризма, за исключением круглогодичного пляжного.</w:t>
      </w:r>
    </w:p>
    <w:p w:rsidR="007874FC" w:rsidRDefault="007874FC" w:rsidP="000216A7">
      <w:pPr>
        <w:pStyle w:val="a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</w:p>
    <w:p w:rsidR="00A65D40" w:rsidRPr="00986624" w:rsidRDefault="00A65D40" w:rsidP="000216A7">
      <w:pPr>
        <w:pStyle w:val="a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986624">
        <w:rPr>
          <w:color w:val="000000"/>
          <w:sz w:val="28"/>
          <w:szCs w:val="28"/>
        </w:rPr>
        <w:t xml:space="preserve">Основой устойчивого развития внутреннего и въездного туризма является </w:t>
      </w:r>
      <w:r w:rsidRPr="00986624">
        <w:rPr>
          <w:sz w:val="28"/>
          <w:szCs w:val="28"/>
        </w:rPr>
        <w:t xml:space="preserve">создание </w:t>
      </w:r>
      <w:r w:rsidRPr="00986624">
        <w:rPr>
          <w:b/>
          <w:sz w:val="28"/>
          <w:szCs w:val="28"/>
        </w:rPr>
        <w:t>конкурентоспособной туристской инфраструктуры и обеспечение высокого качества обслуживания</w:t>
      </w:r>
      <w:r w:rsidRPr="00986624">
        <w:rPr>
          <w:sz w:val="28"/>
          <w:szCs w:val="28"/>
        </w:rPr>
        <w:t>.</w:t>
      </w:r>
    </w:p>
    <w:p w:rsidR="00463588" w:rsidRPr="00986624" w:rsidRDefault="00463588" w:rsidP="000216A7">
      <w:pPr>
        <w:pStyle w:val="a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20C22"/>
          <w:sz w:val="28"/>
          <w:szCs w:val="28"/>
        </w:rPr>
      </w:pPr>
      <w:r w:rsidRPr="00986624">
        <w:rPr>
          <w:sz w:val="28"/>
          <w:szCs w:val="28"/>
        </w:rPr>
        <w:tab/>
        <w:t xml:space="preserve">Действенным инструментом по созданию современной туристской инфраструктуры </w:t>
      </w:r>
      <w:r w:rsidR="00A65D40" w:rsidRPr="00986624">
        <w:rPr>
          <w:color w:val="020C22"/>
          <w:sz w:val="28"/>
          <w:szCs w:val="28"/>
        </w:rPr>
        <w:t xml:space="preserve">является </w:t>
      </w:r>
      <w:r w:rsidR="00A65D40" w:rsidRPr="00986624">
        <w:rPr>
          <w:b/>
          <w:color w:val="020C22"/>
          <w:sz w:val="28"/>
          <w:szCs w:val="28"/>
        </w:rPr>
        <w:t>федеральная целевая программа «Развитие внутреннего и въездного туризма в Российской Федерации (2011–2018 годы)»</w:t>
      </w:r>
      <w:r w:rsidR="00986624" w:rsidRPr="00986624">
        <w:rPr>
          <w:color w:val="020C22"/>
          <w:sz w:val="28"/>
          <w:szCs w:val="28"/>
        </w:rPr>
        <w:t>, в рамках которой созда</w:t>
      </w:r>
      <w:r w:rsidR="00FF1BE1">
        <w:rPr>
          <w:color w:val="020C22"/>
          <w:sz w:val="28"/>
          <w:szCs w:val="28"/>
        </w:rPr>
        <w:t>ются</w:t>
      </w:r>
      <w:r w:rsidR="00986624" w:rsidRPr="00986624">
        <w:rPr>
          <w:color w:val="020C22"/>
          <w:sz w:val="28"/>
          <w:szCs w:val="28"/>
        </w:rPr>
        <w:t xml:space="preserve"> туристско-рекреационны</w:t>
      </w:r>
      <w:r w:rsidR="00FF1BE1">
        <w:rPr>
          <w:color w:val="020C22"/>
          <w:sz w:val="28"/>
          <w:szCs w:val="28"/>
        </w:rPr>
        <w:t>е</w:t>
      </w:r>
      <w:r w:rsidR="00986624" w:rsidRPr="00986624">
        <w:rPr>
          <w:color w:val="020C22"/>
          <w:sz w:val="28"/>
          <w:szCs w:val="28"/>
        </w:rPr>
        <w:t xml:space="preserve"> кластер</w:t>
      </w:r>
      <w:r w:rsidR="00FF1BE1">
        <w:rPr>
          <w:color w:val="020C22"/>
          <w:sz w:val="28"/>
          <w:szCs w:val="28"/>
        </w:rPr>
        <w:t>ы</w:t>
      </w:r>
      <w:r w:rsidR="00986624" w:rsidRPr="00986624">
        <w:rPr>
          <w:color w:val="020C22"/>
          <w:sz w:val="28"/>
          <w:szCs w:val="28"/>
        </w:rPr>
        <w:t xml:space="preserve">, организуется </w:t>
      </w:r>
      <w:r w:rsidR="00986624" w:rsidRPr="0047426B">
        <w:rPr>
          <w:color w:val="000000"/>
          <w:sz w:val="28"/>
          <w:szCs w:val="28"/>
        </w:rPr>
        <w:t>обучение специалистов сферы гостеприимства</w:t>
      </w:r>
      <w:r w:rsidR="00986624" w:rsidRPr="00986624">
        <w:rPr>
          <w:color w:val="000000"/>
          <w:sz w:val="28"/>
          <w:szCs w:val="28"/>
        </w:rPr>
        <w:t>, проводятся мероприятия по продвижению туристского продукта России на международном и внутреннем туристских рынках.</w:t>
      </w:r>
    </w:p>
    <w:p w:rsidR="00A65D40" w:rsidRPr="00677499" w:rsidRDefault="000F3D5E" w:rsidP="000216A7">
      <w:pPr>
        <w:spacing w:after="0" w:line="360" w:lineRule="auto"/>
        <w:ind w:firstLine="709"/>
        <w:jc w:val="both"/>
        <w:rPr>
          <w:rFonts w:ascii="Times New Roman" w:hAnsi="Times New Roman" w:cs="Times New Roman"/>
          <w:spacing w:val="5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Реализация</w:t>
      </w:r>
      <w:r w:rsidR="00463588" w:rsidRPr="006774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Программы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оказывает существенное влияние на социально-экономическое развитие регионов России</w:t>
      </w:r>
      <w:r w:rsidR="00986624" w:rsidRPr="006774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E51EFA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Основным</w:t>
      </w:r>
      <w:r w:rsidR="00463588" w:rsidRPr="006774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инструмент</w:t>
      </w:r>
      <w:r w:rsidR="00E51EFA">
        <w:rPr>
          <w:rFonts w:ascii="Times New Roman" w:eastAsia="Times New Roman" w:hAnsi="Times New Roman" w:cs="Times New Roman"/>
          <w:sz w:val="28"/>
          <w:szCs w:val="28"/>
          <w:lang w:eastAsia="ru-RU"/>
        </w:rPr>
        <w:t>ом, способствующим</w:t>
      </w:r>
      <w:r w:rsidR="00463588" w:rsidRPr="006774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повышению привлекательности туротрасли как объекта для частных инвестиций</w:t>
      </w:r>
      <w:r w:rsidR="00E51EFA">
        <w:rPr>
          <w:rFonts w:ascii="Times New Roman" w:eastAsia="Times New Roman" w:hAnsi="Times New Roman" w:cs="Times New Roman"/>
          <w:sz w:val="28"/>
          <w:szCs w:val="28"/>
          <w:lang w:eastAsia="ru-RU"/>
        </w:rPr>
        <w:t>, является уникальная система государственно-частного партнерства, сложившаяся при реализации Программы</w:t>
      </w:r>
      <w:r w:rsidR="00463588" w:rsidRPr="0067749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986624" w:rsidRPr="006774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F1BE1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="00A65D40" w:rsidRPr="00677499">
        <w:rPr>
          <w:rFonts w:ascii="Times New Roman" w:hAnsi="Times New Roman" w:cs="Times New Roman"/>
          <w:spacing w:val="5"/>
          <w:sz w:val="28"/>
          <w:szCs w:val="28"/>
        </w:rPr>
        <w:t xml:space="preserve">а </w:t>
      </w:r>
      <w:r w:rsidR="00986624" w:rsidRPr="00677499">
        <w:rPr>
          <w:rFonts w:ascii="Times New Roman" w:hAnsi="Times New Roman" w:cs="Times New Roman"/>
          <w:spacing w:val="5"/>
          <w:sz w:val="28"/>
          <w:szCs w:val="28"/>
        </w:rPr>
        <w:t>1</w:t>
      </w:r>
      <w:r w:rsidR="00A65D40" w:rsidRPr="00677499">
        <w:rPr>
          <w:rFonts w:ascii="Times New Roman" w:hAnsi="Times New Roman" w:cs="Times New Roman"/>
          <w:spacing w:val="5"/>
          <w:sz w:val="28"/>
          <w:szCs w:val="28"/>
        </w:rPr>
        <w:t xml:space="preserve"> рубль, который в отрасль вкладывает государство</w:t>
      </w:r>
      <w:r w:rsidR="00986624" w:rsidRPr="00677499">
        <w:rPr>
          <w:rFonts w:ascii="Times New Roman" w:hAnsi="Times New Roman" w:cs="Times New Roman"/>
          <w:spacing w:val="5"/>
          <w:sz w:val="28"/>
          <w:szCs w:val="28"/>
        </w:rPr>
        <w:t xml:space="preserve"> в рамках реализации Программы</w:t>
      </w:r>
      <w:r w:rsidR="00A65D40" w:rsidRPr="00677499">
        <w:rPr>
          <w:rFonts w:ascii="Times New Roman" w:hAnsi="Times New Roman" w:cs="Times New Roman"/>
          <w:spacing w:val="5"/>
          <w:sz w:val="28"/>
          <w:szCs w:val="28"/>
        </w:rPr>
        <w:t xml:space="preserve">, приходится </w:t>
      </w:r>
      <w:r w:rsidR="00986624" w:rsidRPr="00677499">
        <w:rPr>
          <w:rFonts w:ascii="Times New Roman" w:hAnsi="Times New Roman" w:cs="Times New Roman"/>
          <w:spacing w:val="5"/>
          <w:sz w:val="28"/>
          <w:szCs w:val="28"/>
        </w:rPr>
        <w:t>4</w:t>
      </w:r>
      <w:r w:rsidR="00A65D40" w:rsidRPr="00677499">
        <w:rPr>
          <w:rFonts w:ascii="Times New Roman" w:hAnsi="Times New Roman" w:cs="Times New Roman"/>
          <w:spacing w:val="5"/>
          <w:sz w:val="28"/>
          <w:szCs w:val="28"/>
        </w:rPr>
        <w:t xml:space="preserve"> рубля частных инвестиций. </w:t>
      </w:r>
    </w:p>
    <w:p w:rsidR="000F3D5E" w:rsidRDefault="00B65AE6" w:rsidP="000216A7">
      <w:pPr>
        <w:spacing w:after="0" w:line="360" w:lineRule="auto"/>
        <w:ind w:firstLine="709"/>
        <w:jc w:val="both"/>
        <w:rPr>
          <w:rFonts w:ascii="Times New Roman" w:hAnsi="Times New Roman" w:cs="Times New Roman"/>
          <w:spacing w:val="5"/>
          <w:sz w:val="28"/>
          <w:szCs w:val="28"/>
        </w:rPr>
      </w:pPr>
      <w:r w:rsidRPr="00677499">
        <w:rPr>
          <w:rFonts w:ascii="Times New Roman" w:hAnsi="Times New Roman" w:cs="Times New Roman"/>
          <w:spacing w:val="5"/>
          <w:sz w:val="28"/>
          <w:szCs w:val="28"/>
        </w:rPr>
        <w:t xml:space="preserve">В рамках Программы </w:t>
      </w:r>
      <w:r w:rsidR="00FF1BE1">
        <w:rPr>
          <w:rFonts w:ascii="Times New Roman" w:hAnsi="Times New Roman" w:cs="Times New Roman"/>
          <w:spacing w:val="5"/>
          <w:sz w:val="28"/>
          <w:szCs w:val="28"/>
        </w:rPr>
        <w:t>предусмотрено</w:t>
      </w:r>
      <w:r w:rsidRPr="00677499">
        <w:rPr>
          <w:rFonts w:ascii="Times New Roman" w:hAnsi="Times New Roman" w:cs="Times New Roman"/>
          <w:spacing w:val="5"/>
          <w:sz w:val="28"/>
          <w:szCs w:val="28"/>
        </w:rPr>
        <w:t xml:space="preserve"> </w:t>
      </w:r>
      <w:r w:rsidRPr="000B75B6">
        <w:rPr>
          <w:rFonts w:ascii="Times New Roman" w:hAnsi="Times New Roman" w:cs="Times New Roman"/>
          <w:b/>
          <w:spacing w:val="5"/>
          <w:sz w:val="28"/>
          <w:szCs w:val="28"/>
        </w:rPr>
        <w:t>54</w:t>
      </w:r>
      <w:r w:rsidRPr="00677499">
        <w:rPr>
          <w:rFonts w:ascii="Times New Roman" w:hAnsi="Times New Roman" w:cs="Times New Roman"/>
          <w:spacing w:val="5"/>
          <w:sz w:val="28"/>
          <w:szCs w:val="28"/>
        </w:rPr>
        <w:t xml:space="preserve"> туристско-рекреационных и автотуристских кластеров в </w:t>
      </w:r>
      <w:r w:rsidRPr="000B75B6">
        <w:rPr>
          <w:rFonts w:ascii="Times New Roman" w:hAnsi="Times New Roman" w:cs="Times New Roman"/>
          <w:b/>
          <w:spacing w:val="5"/>
          <w:sz w:val="28"/>
          <w:szCs w:val="28"/>
        </w:rPr>
        <w:t>41</w:t>
      </w:r>
      <w:r w:rsidRPr="00677499">
        <w:rPr>
          <w:rFonts w:ascii="Times New Roman" w:hAnsi="Times New Roman" w:cs="Times New Roman"/>
          <w:spacing w:val="5"/>
          <w:sz w:val="28"/>
          <w:szCs w:val="28"/>
        </w:rPr>
        <w:t xml:space="preserve"> регионе России, при этом </w:t>
      </w:r>
      <w:r w:rsidRPr="000B75B6">
        <w:rPr>
          <w:rFonts w:ascii="Times New Roman" w:hAnsi="Times New Roman" w:cs="Times New Roman"/>
          <w:b/>
          <w:spacing w:val="5"/>
          <w:sz w:val="28"/>
          <w:szCs w:val="28"/>
        </w:rPr>
        <w:t>10</w:t>
      </w:r>
      <w:r w:rsidRPr="00677499">
        <w:rPr>
          <w:rFonts w:ascii="Times New Roman" w:hAnsi="Times New Roman" w:cs="Times New Roman"/>
          <w:spacing w:val="5"/>
          <w:sz w:val="28"/>
          <w:szCs w:val="28"/>
        </w:rPr>
        <w:t xml:space="preserve"> кластеров в </w:t>
      </w:r>
      <w:r w:rsidR="009A37B5" w:rsidRPr="00677499">
        <w:rPr>
          <w:rFonts w:ascii="Times New Roman" w:hAnsi="Times New Roman" w:cs="Times New Roman"/>
          <w:spacing w:val="5"/>
          <w:sz w:val="28"/>
          <w:szCs w:val="28"/>
        </w:rPr>
        <w:t xml:space="preserve">                             </w:t>
      </w:r>
      <w:r w:rsidRPr="000B75B6">
        <w:rPr>
          <w:rFonts w:ascii="Times New Roman" w:hAnsi="Times New Roman" w:cs="Times New Roman"/>
          <w:b/>
          <w:spacing w:val="5"/>
          <w:sz w:val="28"/>
          <w:szCs w:val="28"/>
        </w:rPr>
        <w:t>11</w:t>
      </w:r>
      <w:r w:rsidRPr="00677499">
        <w:rPr>
          <w:rFonts w:ascii="Times New Roman" w:hAnsi="Times New Roman" w:cs="Times New Roman"/>
          <w:spacing w:val="5"/>
          <w:sz w:val="28"/>
          <w:szCs w:val="28"/>
        </w:rPr>
        <w:t xml:space="preserve"> регионах уже построены. </w:t>
      </w:r>
    </w:p>
    <w:p w:rsidR="000B75B6" w:rsidRPr="00371DC5" w:rsidRDefault="000F3D5E" w:rsidP="000216A7">
      <w:pPr>
        <w:spacing w:after="0" w:line="360" w:lineRule="auto"/>
        <w:ind w:firstLine="709"/>
        <w:jc w:val="both"/>
        <w:rPr>
          <w:rFonts w:ascii="Times New Roman" w:hAnsi="Times New Roman" w:cs="Times New Roman"/>
          <w:spacing w:val="5"/>
          <w:sz w:val="28"/>
          <w:szCs w:val="28"/>
        </w:rPr>
      </w:pPr>
      <w:r>
        <w:rPr>
          <w:rFonts w:ascii="Times New Roman" w:hAnsi="Times New Roman" w:cs="Times New Roman"/>
          <w:spacing w:val="5"/>
          <w:sz w:val="28"/>
          <w:szCs w:val="28"/>
        </w:rPr>
        <w:t xml:space="preserve">Всего </w:t>
      </w:r>
      <w:r w:rsidR="00FF1BE1">
        <w:rPr>
          <w:rFonts w:ascii="Times New Roman" w:hAnsi="Times New Roman" w:cs="Times New Roman"/>
          <w:spacing w:val="5"/>
          <w:sz w:val="28"/>
          <w:szCs w:val="28"/>
        </w:rPr>
        <w:t>по</w:t>
      </w:r>
      <w:r>
        <w:rPr>
          <w:rFonts w:ascii="Times New Roman" w:hAnsi="Times New Roman" w:cs="Times New Roman"/>
          <w:spacing w:val="5"/>
          <w:sz w:val="28"/>
          <w:szCs w:val="28"/>
        </w:rPr>
        <w:t xml:space="preserve"> Программ</w:t>
      </w:r>
      <w:r w:rsidR="00FF1BE1">
        <w:rPr>
          <w:rFonts w:ascii="Times New Roman" w:hAnsi="Times New Roman" w:cs="Times New Roman"/>
          <w:spacing w:val="5"/>
          <w:sz w:val="28"/>
          <w:szCs w:val="28"/>
        </w:rPr>
        <w:t>е</w:t>
      </w:r>
      <w:r>
        <w:rPr>
          <w:rFonts w:ascii="Times New Roman" w:hAnsi="Times New Roman" w:cs="Times New Roman"/>
          <w:spacing w:val="5"/>
          <w:sz w:val="28"/>
          <w:szCs w:val="28"/>
        </w:rPr>
        <w:t xml:space="preserve"> планируется построить </w:t>
      </w:r>
      <w:r w:rsidRPr="000F3D5E">
        <w:rPr>
          <w:rFonts w:ascii="Times New Roman" w:hAnsi="Times New Roman" w:cs="Times New Roman"/>
          <w:b/>
          <w:spacing w:val="5"/>
          <w:sz w:val="28"/>
          <w:szCs w:val="28"/>
        </w:rPr>
        <w:t>более 300</w:t>
      </w:r>
      <w:r>
        <w:rPr>
          <w:rFonts w:ascii="Times New Roman" w:hAnsi="Times New Roman" w:cs="Times New Roman"/>
          <w:spacing w:val="5"/>
          <w:sz w:val="28"/>
          <w:szCs w:val="28"/>
        </w:rPr>
        <w:t xml:space="preserve"> объектов обеспечивающей инфраструктуры. В настоящее время уже п</w:t>
      </w:r>
      <w:r w:rsidR="00B65AE6" w:rsidRPr="00677499">
        <w:rPr>
          <w:rFonts w:ascii="Times New Roman" w:hAnsi="Times New Roman" w:cs="Times New Roman"/>
          <w:spacing w:val="5"/>
          <w:sz w:val="28"/>
          <w:szCs w:val="28"/>
        </w:rPr>
        <w:t xml:space="preserve">остроено </w:t>
      </w:r>
      <w:r w:rsidR="00B65AE6" w:rsidRPr="000B75B6">
        <w:rPr>
          <w:rFonts w:ascii="Times New Roman" w:hAnsi="Times New Roman" w:cs="Times New Roman"/>
          <w:b/>
          <w:spacing w:val="5"/>
          <w:sz w:val="28"/>
          <w:szCs w:val="28"/>
        </w:rPr>
        <w:t>более 80</w:t>
      </w:r>
      <w:r w:rsidR="00B65AE6" w:rsidRPr="00677499">
        <w:rPr>
          <w:rFonts w:ascii="Times New Roman" w:hAnsi="Times New Roman" w:cs="Times New Roman"/>
          <w:spacing w:val="5"/>
          <w:sz w:val="28"/>
          <w:szCs w:val="28"/>
        </w:rPr>
        <w:t xml:space="preserve"> объектов </w:t>
      </w:r>
      <w:r w:rsidR="001C571A" w:rsidRPr="00677499">
        <w:rPr>
          <w:rFonts w:ascii="Times New Roman" w:hAnsi="Times New Roman" w:cs="Times New Roman"/>
          <w:spacing w:val="5"/>
          <w:sz w:val="28"/>
          <w:szCs w:val="28"/>
        </w:rPr>
        <w:t>инфраструктуры</w:t>
      </w:r>
      <w:r w:rsidR="00B65AE6" w:rsidRPr="00677499">
        <w:rPr>
          <w:rFonts w:ascii="Times New Roman" w:hAnsi="Times New Roman" w:cs="Times New Roman"/>
          <w:spacing w:val="5"/>
          <w:sz w:val="28"/>
          <w:szCs w:val="28"/>
        </w:rPr>
        <w:t xml:space="preserve">, из которых </w:t>
      </w:r>
      <w:r w:rsidR="00B65AE6" w:rsidRPr="000B75B6">
        <w:rPr>
          <w:rFonts w:ascii="Times New Roman" w:hAnsi="Times New Roman" w:cs="Times New Roman"/>
          <w:b/>
          <w:spacing w:val="5"/>
          <w:sz w:val="28"/>
          <w:szCs w:val="28"/>
        </w:rPr>
        <w:t>55</w:t>
      </w:r>
      <w:r w:rsidR="00B65AE6" w:rsidRPr="00677499">
        <w:rPr>
          <w:rFonts w:ascii="Times New Roman" w:hAnsi="Times New Roman" w:cs="Times New Roman"/>
          <w:spacing w:val="5"/>
          <w:sz w:val="28"/>
          <w:szCs w:val="28"/>
        </w:rPr>
        <w:t xml:space="preserve"> – введены в </w:t>
      </w:r>
      <w:r w:rsidR="003B0262" w:rsidRPr="00677499">
        <w:rPr>
          <w:rFonts w:ascii="Times New Roman" w:hAnsi="Times New Roman" w:cs="Times New Roman"/>
          <w:spacing w:val="5"/>
          <w:sz w:val="28"/>
          <w:szCs w:val="28"/>
        </w:rPr>
        <w:t>эксплуатацию</w:t>
      </w:r>
      <w:r w:rsidR="003B0262">
        <w:rPr>
          <w:rFonts w:ascii="Times New Roman" w:hAnsi="Times New Roman" w:cs="Times New Roman"/>
          <w:spacing w:val="5"/>
          <w:sz w:val="28"/>
          <w:szCs w:val="28"/>
        </w:rPr>
        <w:t xml:space="preserve">,  </w:t>
      </w:r>
      <w:r>
        <w:rPr>
          <w:rFonts w:ascii="Times New Roman" w:hAnsi="Times New Roman" w:cs="Times New Roman"/>
          <w:spacing w:val="5"/>
          <w:sz w:val="28"/>
          <w:szCs w:val="28"/>
        </w:rPr>
        <w:t xml:space="preserve">                              </w:t>
      </w:r>
      <w:r w:rsidR="007874FC" w:rsidRPr="007874FC">
        <w:rPr>
          <w:rFonts w:ascii="Times New Roman" w:hAnsi="Times New Roman" w:cs="Times New Roman"/>
          <w:b/>
          <w:sz w:val="28"/>
          <w:szCs w:val="24"/>
        </w:rPr>
        <w:t xml:space="preserve"> </w:t>
      </w:r>
      <w:r w:rsidR="007874FC">
        <w:rPr>
          <w:rFonts w:ascii="Times New Roman" w:hAnsi="Times New Roman" w:cs="Times New Roman"/>
          <w:b/>
          <w:sz w:val="28"/>
          <w:szCs w:val="24"/>
        </w:rPr>
        <w:t xml:space="preserve">21 </w:t>
      </w:r>
      <w:r w:rsidR="007874FC" w:rsidRPr="00371DC5">
        <w:rPr>
          <w:rFonts w:ascii="Times New Roman" w:hAnsi="Times New Roman" w:cs="Times New Roman"/>
          <w:sz w:val="28"/>
          <w:szCs w:val="24"/>
        </w:rPr>
        <w:t>объект</w:t>
      </w:r>
      <w:r w:rsidR="007874FC">
        <w:rPr>
          <w:rFonts w:ascii="Times New Roman" w:hAnsi="Times New Roman" w:cs="Times New Roman"/>
          <w:b/>
          <w:sz w:val="28"/>
          <w:szCs w:val="24"/>
        </w:rPr>
        <w:t xml:space="preserve"> </w:t>
      </w:r>
      <w:r w:rsidR="007874FC" w:rsidRPr="00371DC5">
        <w:rPr>
          <w:rFonts w:ascii="Times New Roman" w:hAnsi="Times New Roman" w:cs="Times New Roman"/>
          <w:sz w:val="28"/>
          <w:szCs w:val="24"/>
        </w:rPr>
        <w:t>построен и находится в стации ввода в эксплуатацию</w:t>
      </w:r>
      <w:r w:rsidR="007874FC" w:rsidRPr="000B5C19">
        <w:rPr>
          <w:rFonts w:ascii="Times New Roman" w:hAnsi="Times New Roman" w:cs="Times New Roman"/>
          <w:sz w:val="28"/>
          <w:szCs w:val="24"/>
        </w:rPr>
        <w:t>,</w:t>
      </w:r>
      <w:r w:rsidR="007874FC">
        <w:rPr>
          <w:rFonts w:ascii="Times New Roman" w:hAnsi="Times New Roman" w:cs="Times New Roman"/>
          <w:b/>
          <w:sz w:val="28"/>
          <w:szCs w:val="24"/>
        </w:rPr>
        <w:t xml:space="preserve"> </w:t>
      </w:r>
      <w:r w:rsidR="007874FC" w:rsidRPr="00371DC5">
        <w:rPr>
          <w:rFonts w:ascii="Times New Roman" w:hAnsi="Times New Roman" w:cs="Times New Roman"/>
          <w:sz w:val="28"/>
          <w:szCs w:val="24"/>
        </w:rPr>
        <w:t>еще</w:t>
      </w:r>
      <w:r w:rsidR="007874FC">
        <w:rPr>
          <w:rFonts w:ascii="Times New Roman" w:hAnsi="Times New Roman" w:cs="Times New Roman"/>
          <w:b/>
          <w:sz w:val="28"/>
          <w:szCs w:val="24"/>
        </w:rPr>
        <w:t xml:space="preserve"> 78 </w:t>
      </w:r>
      <w:r w:rsidR="007874FC" w:rsidRPr="00371DC5">
        <w:rPr>
          <w:rFonts w:ascii="Times New Roman" w:hAnsi="Times New Roman" w:cs="Times New Roman"/>
          <w:sz w:val="28"/>
          <w:szCs w:val="24"/>
        </w:rPr>
        <w:t>объектов находятся в стадии строительства</w:t>
      </w:r>
      <w:r w:rsidR="00B65AE6" w:rsidRPr="00371DC5">
        <w:rPr>
          <w:rFonts w:ascii="Times New Roman" w:hAnsi="Times New Roman" w:cs="Times New Roman"/>
          <w:spacing w:val="5"/>
          <w:sz w:val="28"/>
          <w:szCs w:val="28"/>
        </w:rPr>
        <w:t xml:space="preserve">. </w:t>
      </w:r>
    </w:p>
    <w:p w:rsidR="00677499" w:rsidRDefault="00B053CD" w:rsidP="000216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целях повышения</w:t>
      </w:r>
      <w:r w:rsidR="00677499" w:rsidRPr="006774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качества предоставления туристских услуг только по итогам этого года </w:t>
      </w:r>
      <w:r w:rsidR="00677499" w:rsidRPr="00677499">
        <w:rPr>
          <w:rFonts w:ascii="Times New Roman" w:hAnsi="Times New Roman" w:cs="Times New Roman"/>
          <w:sz w:val="28"/>
          <w:szCs w:val="28"/>
        </w:rPr>
        <w:t xml:space="preserve">пройдут обучение по различным программам </w:t>
      </w:r>
      <w:r w:rsidR="00677499" w:rsidRPr="000B75B6">
        <w:rPr>
          <w:rFonts w:ascii="Times New Roman" w:hAnsi="Times New Roman" w:cs="Times New Roman"/>
          <w:b/>
          <w:sz w:val="28"/>
          <w:szCs w:val="28"/>
        </w:rPr>
        <w:t>более 7 тыс. специалистов</w:t>
      </w:r>
      <w:r w:rsidR="00677499" w:rsidRPr="00677499">
        <w:rPr>
          <w:rFonts w:ascii="Times New Roman" w:hAnsi="Times New Roman" w:cs="Times New Roman"/>
          <w:sz w:val="28"/>
          <w:szCs w:val="28"/>
        </w:rPr>
        <w:t xml:space="preserve">. При этом важным стимулом станет </w:t>
      </w:r>
      <w:r w:rsidR="00677499" w:rsidRPr="000B75B6">
        <w:rPr>
          <w:rFonts w:ascii="Times New Roman" w:hAnsi="Times New Roman" w:cs="Times New Roman"/>
          <w:sz w:val="28"/>
          <w:szCs w:val="28"/>
        </w:rPr>
        <w:t>классификация отелей, гостиниц и пансионатов, аттестация гидов, проведение межведомственных проверочных мероприятий на курортах, усиление контроля за санитарным состоянием туристических зон.</w:t>
      </w:r>
    </w:p>
    <w:p w:rsidR="00E51EFA" w:rsidRPr="00E51EFA" w:rsidRDefault="00FF1BE1" w:rsidP="000216A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Оценка</w:t>
      </w:r>
      <w:r w:rsidR="00E51EFA">
        <w:rPr>
          <w:rFonts w:ascii="Times New Roman" w:hAnsi="Times New Roman" w:cs="Times New Roman"/>
          <w:sz w:val="28"/>
          <w:szCs w:val="28"/>
        </w:rPr>
        <w:t xml:space="preserve"> реализации Программы позволяет </w:t>
      </w:r>
      <w:r>
        <w:rPr>
          <w:rFonts w:ascii="Times New Roman" w:hAnsi="Times New Roman" w:cs="Times New Roman"/>
          <w:sz w:val="28"/>
          <w:szCs w:val="28"/>
        </w:rPr>
        <w:t>прогнозировать</w:t>
      </w:r>
      <w:r w:rsidR="00E51EFA">
        <w:rPr>
          <w:rFonts w:ascii="Times New Roman" w:hAnsi="Times New Roman" w:cs="Times New Roman"/>
          <w:sz w:val="28"/>
          <w:szCs w:val="28"/>
        </w:rPr>
        <w:t>, что</w:t>
      </w:r>
      <w:r w:rsidR="00E51EFA" w:rsidRPr="00677499">
        <w:rPr>
          <w:rFonts w:ascii="Times New Roman" w:hAnsi="Times New Roman" w:cs="Times New Roman"/>
          <w:sz w:val="28"/>
          <w:szCs w:val="28"/>
        </w:rPr>
        <w:t xml:space="preserve"> п</w:t>
      </w:r>
      <w:r w:rsidR="00E51EFA" w:rsidRPr="006774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оложительная динамика в сфере внутреннего туризма </w:t>
      </w:r>
      <w:r w:rsidR="00E51EFA">
        <w:rPr>
          <w:rFonts w:ascii="Times New Roman" w:eastAsia="Times New Roman" w:hAnsi="Times New Roman" w:cs="Times New Roman"/>
          <w:sz w:val="28"/>
          <w:szCs w:val="28"/>
          <w:lang w:eastAsia="ru-RU"/>
        </w:rPr>
        <w:t>сохранится</w:t>
      </w:r>
      <w:r w:rsidR="00E51EFA" w:rsidRPr="006774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в дальнейшем.</w:t>
      </w:r>
    </w:p>
    <w:p w:rsidR="00A65D40" w:rsidRDefault="009A37B5" w:rsidP="000216A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Однако, уважаемые коллеги,</w:t>
      </w:r>
      <w:r w:rsidR="00A65D40" w:rsidRPr="001B70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объём федеральных средств по финансированию мероприятий Программы </w:t>
      </w:r>
      <w:r w:rsidR="00A65D40" w:rsidRPr="00986624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(31,4 млрд руб. в редакции постановления Правительства Российской Федерации от 11 июня 2016 г. </w:t>
      </w:r>
      <w:r w:rsidR="00457D74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                        </w:t>
      </w:r>
      <w:r w:rsidR="00A65D40" w:rsidRPr="00986624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№ 534) </w:t>
      </w:r>
      <w:r w:rsidR="00A65D40" w:rsidRPr="001B700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является критически низким и составляет 32,7% по отношению к изначально установленным ассигнованиям </w:t>
      </w:r>
      <w:r w:rsidR="00A65D40" w:rsidRPr="00986624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(96 млрд руб. в редакции постановления Правительства Российской Федерации от 2 августа 2011 г.</w:t>
      </w:r>
      <w:r w:rsidR="00457D74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                    </w:t>
      </w:r>
      <w:r w:rsidR="00A65D40" w:rsidRPr="00986624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="00A65D40" w:rsidRPr="00986624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lastRenderedPageBreak/>
        <w:t>№ 644)</w:t>
      </w:r>
      <w:r w:rsidR="00A65D40" w:rsidRPr="001B70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что не позволяет включить в Программу новые инвестиционные проекты и </w:t>
      </w:r>
      <w:r w:rsidR="00B053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снижает</w:t>
      </w:r>
      <w:r w:rsidR="00FF1B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ее</w:t>
      </w:r>
      <w:r w:rsidR="00B053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результативность</w:t>
      </w:r>
      <w:r w:rsidR="00A65D40" w:rsidRPr="001B70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A65D40" w:rsidRDefault="009A37B5" w:rsidP="000216A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A65D40" w:rsidRPr="001B70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2015-2016 годах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Ростуризмом</w:t>
      </w:r>
      <w:r w:rsidR="00A65D40" w:rsidRPr="001B70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проведен конкурсный отбор и сформирован реестр перспе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ктивных инвестиционных проектов. В него включены</w:t>
      </w:r>
      <w:r w:rsidR="00A65D40" w:rsidRPr="001B70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65D40" w:rsidRPr="009A37B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66</w:t>
      </w:r>
      <w:r w:rsidR="00A65D40" w:rsidRPr="001B70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кластеров в </w:t>
      </w:r>
      <w:r w:rsidR="00A65D40" w:rsidRPr="009A37B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39 </w:t>
      </w:r>
      <w:r w:rsidR="00A65D40" w:rsidRPr="001B70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субъектах Российской Федерации,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их реализация</w:t>
      </w:r>
      <w:r w:rsidR="00A65D40" w:rsidRPr="001B70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потребует выделения дополнительных средств федерального бюджета в размере более </w:t>
      </w:r>
      <w:r w:rsidR="00FF1BE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36 млрд</w:t>
      </w:r>
      <w:r w:rsidR="00A65D40" w:rsidRPr="00457D7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руб.</w:t>
      </w:r>
      <w:r w:rsidR="00A65D40" w:rsidRPr="001B70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A65D40" w:rsidRDefault="00E102DF" w:rsidP="000216A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Вместе с тем</w:t>
      </w:r>
      <w:r w:rsidR="00EC29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A65D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</w:t>
      </w:r>
      <w:r w:rsidR="00A65D40" w:rsidRPr="001B70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рамках действующих в настоящее время сроков Программы и установленных объёмов финансирования указанные проекты (мероприятия) не могут быть реализованы.</w:t>
      </w:r>
    </w:p>
    <w:p w:rsidR="00CE01A9" w:rsidRDefault="00CE01A9" w:rsidP="000216A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Срок реализации действующей ФЦП по развитию внутреннего и въездного туризма истекает в 2018 году. </w:t>
      </w:r>
      <w:r w:rsidR="00CF6D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Бюджетом Российской Федерации </w:t>
      </w:r>
      <w:r w:rsidR="00CF6DD4" w:rsidRPr="00CF6DD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на 2019 год</w:t>
      </w:r>
      <w:r w:rsidR="00CF6D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расходы на реализацию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соответствующих </w:t>
      </w:r>
      <w:r w:rsidR="00CF6D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мероприятий </w:t>
      </w:r>
      <w:r w:rsidR="00CF6DD4" w:rsidRPr="00CF6DD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не предусмотрены</w:t>
      </w:r>
      <w:r w:rsidR="00CF6D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При этом Президент России </w:t>
      </w:r>
      <w:r w:rsidR="00CF6DD4" w:rsidRPr="00CE01A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Владимир Путин</w:t>
      </w:r>
      <w:r w:rsidR="00CF6D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итогам заседания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Президиума Госсовета в августе 2015 года </w:t>
      </w:r>
      <w:r w:rsidR="00CF6DD4" w:rsidRPr="00CE01A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дал поручение проработать вопрос продления</w:t>
      </w:r>
      <w:r w:rsidRPr="00CE01A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Программы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после 2018 года </w:t>
      </w:r>
      <w:r w:rsidR="00A65D40" w:rsidRPr="001C571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(абзац второй подпункта «ж» пункта 1</w:t>
      </w:r>
      <w:r w:rsidR="00945E4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перечня поручений</w:t>
      </w:r>
      <w:r w:rsidR="00A65D40" w:rsidRPr="001C571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)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.</w:t>
      </w:r>
      <w:r w:rsidR="00A65D40" w:rsidRPr="001B70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A65D40" w:rsidRDefault="00CE01A9" w:rsidP="000216A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r w:rsidR="00A65D40" w:rsidRPr="001B70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читывая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большое </w:t>
      </w:r>
      <w:r w:rsidR="00A65D40" w:rsidRPr="001B70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значение </w:t>
      </w:r>
      <w:r w:rsidR="001C57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Программы</w:t>
      </w:r>
      <w:r w:rsidR="00A65D40" w:rsidRPr="001B70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для развития туристской инфраструктуры</w:t>
      </w:r>
      <w:r w:rsidR="001C57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увеличения внутреннего турпотока</w:t>
      </w:r>
      <w:r w:rsidR="00A65D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 также важный социально-экономический эффект для страны от реализации ее мероприятий, </w:t>
      </w:r>
      <w:r w:rsidR="00DA1C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Ростуризм </w:t>
      </w:r>
      <w:r w:rsidR="00A65D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считает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абсолютно необходимым скорейшее исполнение поручения Президента и решение обозначенного вопроса.</w:t>
      </w:r>
    </w:p>
    <w:p w:rsidR="00677499" w:rsidRDefault="00AD54F8" w:rsidP="000216A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Важное значение в рамках</w:t>
      </w:r>
      <w:r w:rsidR="006774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реализации Программы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имеют мероприятия </w:t>
      </w:r>
      <w:r w:rsidR="006774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 строительству объектов обеспечивающей инфраструктуры, необходимой для развития </w:t>
      </w:r>
      <w:r w:rsidR="00677499" w:rsidRPr="00AD54F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речного и морского туризма</w:t>
      </w:r>
      <w:r w:rsidR="006774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нашей стране (строительство причальных сооружений, </w:t>
      </w:r>
      <w:r w:rsidR="00DA1C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работы по берегоукреплению</w:t>
      </w:r>
      <w:r w:rsidR="006774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т.д.). </w:t>
      </w:r>
    </w:p>
    <w:p w:rsidR="000B75B6" w:rsidRDefault="00945E40" w:rsidP="000216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</w:t>
      </w:r>
      <w:r w:rsidR="009A37B5" w:rsidRPr="00AD54F8">
        <w:rPr>
          <w:rFonts w:ascii="Times New Roman" w:hAnsi="Times New Roman" w:cs="Times New Roman"/>
          <w:sz w:val="28"/>
          <w:szCs w:val="28"/>
        </w:rPr>
        <w:t>орские и речные круизы</w:t>
      </w:r>
      <w:r w:rsidR="009A37B5" w:rsidRPr="00714044">
        <w:rPr>
          <w:rFonts w:ascii="Times New Roman" w:hAnsi="Times New Roman" w:cs="Times New Roman"/>
          <w:sz w:val="28"/>
          <w:szCs w:val="28"/>
        </w:rPr>
        <w:t xml:space="preserve"> традиционно являются важной и перспективной сферой отечественного туризма. Мирово</w:t>
      </w:r>
      <w:r>
        <w:rPr>
          <w:rFonts w:ascii="Times New Roman" w:hAnsi="Times New Roman" w:cs="Times New Roman"/>
          <w:sz w:val="28"/>
          <w:szCs w:val="28"/>
        </w:rPr>
        <w:t xml:space="preserve">й опыт доказывает, что </w:t>
      </w:r>
      <w:r w:rsidR="009A37B5" w:rsidRPr="00714044">
        <w:rPr>
          <w:rFonts w:ascii="Times New Roman" w:hAnsi="Times New Roman" w:cs="Times New Roman"/>
          <w:sz w:val="28"/>
          <w:szCs w:val="28"/>
        </w:rPr>
        <w:t xml:space="preserve">это самый стабильный способ путешествий. Именно на круизы приходится наибольшее количество людей, повторно выбирающих этот вид отдыха. </w:t>
      </w:r>
    </w:p>
    <w:p w:rsidR="000B75B6" w:rsidRPr="00945E40" w:rsidRDefault="00DA1C42" w:rsidP="000216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Таким образом, п</w:t>
      </w:r>
      <w:r w:rsidR="000B75B6">
        <w:rPr>
          <w:rFonts w:ascii="Times New Roman" w:hAnsi="Times New Roman" w:cs="Times New Roman"/>
          <w:sz w:val="28"/>
          <w:szCs w:val="28"/>
        </w:rPr>
        <w:t xml:space="preserve">оручение, касающееся разработки комплекса мер, направленных на развитие речного и морского круизного туризма в Российской Федерации, в том числе в районах, прилегающих к северному и дальневосточному побережьям Российской Федерации </w:t>
      </w:r>
      <w:r w:rsidR="000B75B6" w:rsidRPr="000B75B6">
        <w:rPr>
          <w:rFonts w:ascii="Times New Roman" w:hAnsi="Times New Roman" w:cs="Times New Roman"/>
          <w:i/>
          <w:sz w:val="28"/>
          <w:szCs w:val="28"/>
        </w:rPr>
        <w:t>(подпункт «з» пункта 1 перечня поручений)</w:t>
      </w:r>
      <w:r w:rsidR="00945E40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="00945E40" w:rsidRPr="00945E40">
        <w:rPr>
          <w:rFonts w:ascii="Times New Roman" w:hAnsi="Times New Roman" w:cs="Times New Roman"/>
          <w:sz w:val="28"/>
          <w:szCs w:val="28"/>
        </w:rPr>
        <w:t>имеет особую актуальность</w:t>
      </w:r>
      <w:r w:rsidR="000B75B6" w:rsidRPr="00945E40">
        <w:rPr>
          <w:rFonts w:ascii="Times New Roman" w:hAnsi="Times New Roman" w:cs="Times New Roman"/>
          <w:sz w:val="28"/>
          <w:szCs w:val="28"/>
        </w:rPr>
        <w:t>.</w:t>
      </w:r>
    </w:p>
    <w:p w:rsidR="000B75B6" w:rsidRDefault="000B75B6" w:rsidP="000216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настоящее время</w:t>
      </w:r>
      <w:r w:rsidR="009A37B5" w:rsidRPr="00714044">
        <w:rPr>
          <w:rFonts w:ascii="Times New Roman" w:hAnsi="Times New Roman" w:cs="Times New Roman"/>
          <w:sz w:val="28"/>
          <w:szCs w:val="28"/>
        </w:rPr>
        <w:t xml:space="preserve"> в сфере развития круизного туризма</w:t>
      </w:r>
      <w:r w:rsidR="000B5C19">
        <w:rPr>
          <w:rFonts w:ascii="Times New Roman" w:hAnsi="Times New Roman" w:cs="Times New Roman"/>
          <w:sz w:val="28"/>
          <w:szCs w:val="28"/>
        </w:rPr>
        <w:t xml:space="preserve"> в России существует </w:t>
      </w:r>
      <w:r w:rsidR="009A37B5" w:rsidRPr="00714044">
        <w:rPr>
          <w:rFonts w:ascii="Times New Roman" w:hAnsi="Times New Roman" w:cs="Times New Roman"/>
          <w:sz w:val="28"/>
          <w:szCs w:val="28"/>
        </w:rPr>
        <w:t>ряд серьезных проблем.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A37B5" w:rsidRPr="00714044">
        <w:rPr>
          <w:rFonts w:ascii="Times New Roman" w:hAnsi="Times New Roman" w:cs="Times New Roman"/>
          <w:sz w:val="28"/>
          <w:szCs w:val="28"/>
        </w:rPr>
        <w:t xml:space="preserve">Это, в частности, </w:t>
      </w:r>
      <w:r w:rsidR="009A37B5" w:rsidRPr="00BE0F3C">
        <w:rPr>
          <w:rFonts w:ascii="Times New Roman" w:eastAsia="Calibri" w:hAnsi="Times New Roman" w:cs="Times New Roman"/>
          <w:sz w:val="28"/>
          <w:szCs w:val="28"/>
        </w:rPr>
        <w:t xml:space="preserve">отсутствие развитой береговой инфраструктуры, т. е. необорудованность и/или недостаточная оборудованность причалов, речных вокзалов и «зелёных стоянок».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B75B6" w:rsidRDefault="009A37B5" w:rsidP="000216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E0F3C">
        <w:rPr>
          <w:rFonts w:ascii="Times New Roman" w:hAnsi="Times New Roman" w:cs="Times New Roman"/>
          <w:bCs/>
          <w:sz w:val="28"/>
          <w:szCs w:val="28"/>
        </w:rPr>
        <w:t>Имеет место неподготовленность многих городов на маршрутах круизов к приёму туристских судов</w:t>
      </w:r>
      <w:r w:rsidR="000B75B6">
        <w:rPr>
          <w:rFonts w:ascii="Times New Roman" w:hAnsi="Times New Roman" w:cs="Times New Roman"/>
          <w:bCs/>
          <w:sz w:val="28"/>
          <w:szCs w:val="28"/>
        </w:rPr>
        <w:t xml:space="preserve">, что особенно </w:t>
      </w:r>
      <w:r w:rsidR="00945E40">
        <w:rPr>
          <w:rFonts w:ascii="Times New Roman" w:hAnsi="Times New Roman" w:cs="Times New Roman"/>
          <w:bCs/>
          <w:sz w:val="28"/>
          <w:szCs w:val="28"/>
        </w:rPr>
        <w:t>критично</w:t>
      </w:r>
      <w:r w:rsidR="000B75B6">
        <w:rPr>
          <w:rFonts w:ascii="Times New Roman" w:hAnsi="Times New Roman" w:cs="Times New Roman"/>
          <w:bCs/>
          <w:sz w:val="28"/>
          <w:szCs w:val="28"/>
        </w:rPr>
        <w:t xml:space="preserve"> для городов – участников проведения чемпионата мира по футболу </w:t>
      </w:r>
      <w:r w:rsidR="00FF1BE1">
        <w:rPr>
          <w:rFonts w:ascii="Times New Roman" w:hAnsi="Times New Roman" w:cs="Times New Roman"/>
          <w:bCs/>
          <w:sz w:val="28"/>
          <w:szCs w:val="28"/>
        </w:rPr>
        <w:t>–</w:t>
      </w:r>
      <w:r w:rsidR="000B75B6">
        <w:rPr>
          <w:rFonts w:ascii="Times New Roman" w:hAnsi="Times New Roman" w:cs="Times New Roman"/>
          <w:bCs/>
          <w:sz w:val="28"/>
          <w:szCs w:val="28"/>
        </w:rPr>
        <w:t xml:space="preserve"> 2018</w:t>
      </w:r>
      <w:r w:rsidRPr="00BE0F3C">
        <w:rPr>
          <w:rFonts w:ascii="Times New Roman" w:hAnsi="Times New Roman" w:cs="Times New Roman"/>
          <w:bCs/>
          <w:sz w:val="28"/>
          <w:szCs w:val="28"/>
        </w:rPr>
        <w:t>.</w:t>
      </w:r>
    </w:p>
    <w:p w:rsidR="00A75DDF" w:rsidRDefault="000B75B6" w:rsidP="000216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Поэтому </w:t>
      </w:r>
      <w:r w:rsidR="00A75DDF" w:rsidRPr="00BC4F44">
        <w:rPr>
          <w:rFonts w:ascii="Times New Roman" w:hAnsi="Times New Roman" w:cs="Times New Roman"/>
          <w:sz w:val="28"/>
          <w:szCs w:val="28"/>
        </w:rPr>
        <w:t>Минкультуры России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r w:rsidR="00A75DDF">
        <w:rPr>
          <w:rFonts w:ascii="Times New Roman" w:hAnsi="Times New Roman" w:cs="Times New Roman"/>
          <w:sz w:val="28"/>
          <w:szCs w:val="28"/>
        </w:rPr>
        <w:t>Ростуризмом</w:t>
      </w:r>
      <w:r w:rsidR="00A75DDF" w:rsidRPr="00BC4F44">
        <w:rPr>
          <w:rFonts w:ascii="Times New Roman" w:hAnsi="Times New Roman" w:cs="Times New Roman"/>
          <w:sz w:val="28"/>
          <w:szCs w:val="28"/>
        </w:rPr>
        <w:t xml:space="preserve"> совместно с Минтрансом России, МИДом России, Минвостокразвития России, ФСБ России</w:t>
      </w:r>
      <w:r>
        <w:rPr>
          <w:rFonts w:ascii="Times New Roman" w:hAnsi="Times New Roman" w:cs="Times New Roman"/>
          <w:sz w:val="28"/>
          <w:szCs w:val="28"/>
        </w:rPr>
        <w:t xml:space="preserve"> был</w:t>
      </w:r>
      <w:r w:rsidR="00A75DDF" w:rsidRPr="00BC4F44">
        <w:rPr>
          <w:rFonts w:ascii="Times New Roman" w:hAnsi="Times New Roman" w:cs="Times New Roman"/>
          <w:sz w:val="28"/>
          <w:szCs w:val="28"/>
        </w:rPr>
        <w:t xml:space="preserve"> разр</w:t>
      </w:r>
      <w:r>
        <w:rPr>
          <w:rFonts w:ascii="Times New Roman" w:hAnsi="Times New Roman" w:cs="Times New Roman"/>
          <w:sz w:val="28"/>
          <w:szCs w:val="28"/>
        </w:rPr>
        <w:t>аботан</w:t>
      </w:r>
      <w:r w:rsidR="001148E6">
        <w:rPr>
          <w:rFonts w:ascii="Times New Roman" w:hAnsi="Times New Roman" w:cs="Times New Roman"/>
          <w:sz w:val="28"/>
          <w:szCs w:val="28"/>
        </w:rPr>
        <w:t xml:space="preserve"> и</w:t>
      </w:r>
      <w:r w:rsidR="00A75DDF" w:rsidRPr="00BC4F44">
        <w:rPr>
          <w:rFonts w:ascii="Times New Roman" w:hAnsi="Times New Roman" w:cs="Times New Roman"/>
          <w:sz w:val="28"/>
          <w:szCs w:val="28"/>
        </w:rPr>
        <w:t xml:space="preserve"> внесен в Правительство Российской Федерации </w:t>
      </w:r>
      <w:r w:rsidR="00A75DDF" w:rsidRPr="007874FC">
        <w:rPr>
          <w:rFonts w:ascii="Times New Roman" w:hAnsi="Times New Roman" w:cs="Times New Roman"/>
          <w:b/>
          <w:sz w:val="28"/>
          <w:szCs w:val="28"/>
        </w:rPr>
        <w:t>комплекс мер, направленных на развитие водного туризма до 2020 года</w:t>
      </w:r>
      <w:r w:rsidR="00A75DDF" w:rsidRPr="00BC4F44">
        <w:rPr>
          <w:rFonts w:ascii="Times New Roman" w:hAnsi="Times New Roman" w:cs="Times New Roman"/>
          <w:sz w:val="28"/>
          <w:szCs w:val="28"/>
        </w:rPr>
        <w:t>.</w:t>
      </w:r>
    </w:p>
    <w:p w:rsidR="00511404" w:rsidRDefault="000B75B6" w:rsidP="000216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="00A75DDF">
        <w:rPr>
          <w:rFonts w:ascii="Times New Roman" w:hAnsi="Times New Roman" w:cs="Times New Roman"/>
          <w:sz w:val="28"/>
          <w:szCs w:val="28"/>
        </w:rPr>
        <w:t>омплекс мер утвержден</w:t>
      </w:r>
      <w:r w:rsidR="00A3314E">
        <w:rPr>
          <w:rFonts w:ascii="Times New Roman" w:hAnsi="Times New Roman" w:cs="Times New Roman"/>
          <w:sz w:val="28"/>
          <w:szCs w:val="28"/>
        </w:rPr>
        <w:t xml:space="preserve"> Заместителем Председателя Правительства Российской Федерации О.Ю. Голодец</w:t>
      </w:r>
      <w:r w:rsidR="00FB2813">
        <w:rPr>
          <w:rFonts w:ascii="Times New Roman" w:hAnsi="Times New Roman" w:cs="Times New Roman"/>
          <w:sz w:val="28"/>
          <w:szCs w:val="28"/>
        </w:rPr>
        <w:t xml:space="preserve"> </w:t>
      </w:r>
      <w:r w:rsidR="00FB2813" w:rsidRPr="00FB2813">
        <w:rPr>
          <w:rFonts w:ascii="Times New Roman" w:hAnsi="Times New Roman" w:cs="Times New Roman"/>
          <w:i/>
          <w:sz w:val="28"/>
          <w:szCs w:val="28"/>
        </w:rPr>
        <w:t>(от 31.08.2016 № 6444п-П44)</w:t>
      </w:r>
      <w:r w:rsidR="00945E40">
        <w:rPr>
          <w:rFonts w:ascii="Times New Roman" w:hAnsi="Times New Roman" w:cs="Times New Roman"/>
          <w:sz w:val="28"/>
          <w:szCs w:val="28"/>
        </w:rPr>
        <w:t>,</w:t>
      </w:r>
      <w:r w:rsidR="00A75DDF">
        <w:rPr>
          <w:rFonts w:ascii="Times New Roman" w:hAnsi="Times New Roman" w:cs="Times New Roman"/>
          <w:sz w:val="28"/>
          <w:szCs w:val="28"/>
        </w:rPr>
        <w:t xml:space="preserve"> </w:t>
      </w:r>
      <w:r w:rsidR="00FB2813" w:rsidRPr="00FB2813">
        <w:rPr>
          <w:rFonts w:ascii="Times New Roman" w:hAnsi="Times New Roman" w:cs="Times New Roman"/>
          <w:sz w:val="28"/>
          <w:szCs w:val="28"/>
        </w:rPr>
        <w:t>дано соответствующее поручение по его исполнению</w:t>
      </w:r>
      <w:r w:rsidR="00FB281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FB2813" w:rsidRPr="00854A92">
        <w:rPr>
          <w:rFonts w:ascii="Times New Roman" w:hAnsi="Times New Roman" w:cs="Times New Roman"/>
          <w:i/>
          <w:sz w:val="28"/>
          <w:szCs w:val="28"/>
        </w:rPr>
        <w:t>(поручение Правительства Российской Федерации от 31.08.2016 № ОГ-П44-5223)</w:t>
      </w:r>
      <w:r w:rsidR="001148E6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="001148E6" w:rsidRPr="001148E6">
        <w:rPr>
          <w:rFonts w:ascii="Times New Roman" w:hAnsi="Times New Roman" w:cs="Times New Roman"/>
          <w:sz w:val="28"/>
          <w:szCs w:val="28"/>
        </w:rPr>
        <w:t>ф</w:t>
      </w:r>
      <w:r w:rsidR="00FB2813">
        <w:rPr>
          <w:rFonts w:ascii="Times New Roman" w:hAnsi="Times New Roman" w:cs="Times New Roman"/>
          <w:sz w:val="28"/>
          <w:szCs w:val="28"/>
        </w:rPr>
        <w:t>е</w:t>
      </w:r>
      <w:r w:rsidR="00A75DDF">
        <w:rPr>
          <w:rFonts w:ascii="Times New Roman" w:hAnsi="Times New Roman" w:cs="Times New Roman"/>
          <w:sz w:val="28"/>
          <w:szCs w:val="28"/>
        </w:rPr>
        <w:t>деральные органы исполнительной власти уже приступили к реализации</w:t>
      </w:r>
      <w:r w:rsidR="001148E6">
        <w:rPr>
          <w:rFonts w:ascii="Times New Roman" w:hAnsi="Times New Roman" w:cs="Times New Roman"/>
          <w:sz w:val="28"/>
          <w:szCs w:val="28"/>
        </w:rPr>
        <w:t xml:space="preserve"> его мероприятий</w:t>
      </w:r>
      <w:r w:rsidR="00A75DDF">
        <w:rPr>
          <w:rFonts w:ascii="Times New Roman" w:hAnsi="Times New Roman" w:cs="Times New Roman"/>
          <w:sz w:val="28"/>
          <w:szCs w:val="28"/>
        </w:rPr>
        <w:t>.</w:t>
      </w:r>
      <w:r w:rsidR="00C1153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11533" w:rsidRPr="00C11533" w:rsidRDefault="00945E40" w:rsidP="000216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Речь идет, в частности, о создании</w:t>
      </w:r>
      <w:r w:rsidR="00C11533" w:rsidRPr="00C11533">
        <w:rPr>
          <w:rFonts w:ascii="Times New Roman" w:hAnsi="Times New Roman" w:cs="Times New Roman"/>
          <w:sz w:val="28"/>
          <w:szCs w:val="28"/>
        </w:rPr>
        <w:t xml:space="preserve"> межведомственной рабочей группы по развитию водного туризма при Координационном совете по развитию внутреннего и въездного туризма в Российской Федерации</w:t>
      </w:r>
      <w:r w:rsidR="00511404">
        <w:rPr>
          <w:rFonts w:ascii="Times New Roman" w:hAnsi="Times New Roman" w:cs="Times New Roman"/>
          <w:sz w:val="28"/>
          <w:szCs w:val="28"/>
        </w:rPr>
        <w:t>. Кроме того,</w:t>
      </w:r>
      <w:r w:rsidR="00C11533" w:rsidRPr="00C11533">
        <w:rPr>
          <w:rFonts w:ascii="Times New Roman" w:hAnsi="Times New Roman" w:cs="Times New Roman"/>
          <w:sz w:val="28"/>
          <w:szCs w:val="28"/>
        </w:rPr>
        <w:t xml:space="preserve"> </w:t>
      </w:r>
      <w:r w:rsidR="001148E6">
        <w:rPr>
          <w:rFonts w:ascii="Times New Roman" w:hAnsi="Times New Roman" w:cs="Times New Roman"/>
          <w:sz w:val="28"/>
          <w:szCs w:val="28"/>
        </w:rPr>
        <w:t xml:space="preserve">в рамках указанного </w:t>
      </w:r>
      <w:r w:rsidR="00511404">
        <w:rPr>
          <w:rFonts w:ascii="Times New Roman" w:hAnsi="Times New Roman" w:cs="Times New Roman"/>
          <w:sz w:val="28"/>
          <w:szCs w:val="28"/>
        </w:rPr>
        <w:t>комплекс</w:t>
      </w:r>
      <w:r w:rsidR="001148E6">
        <w:rPr>
          <w:rFonts w:ascii="Times New Roman" w:hAnsi="Times New Roman" w:cs="Times New Roman"/>
          <w:sz w:val="28"/>
          <w:szCs w:val="28"/>
        </w:rPr>
        <w:t>а</w:t>
      </w:r>
      <w:r w:rsidR="00511404">
        <w:rPr>
          <w:rFonts w:ascii="Times New Roman" w:hAnsi="Times New Roman" w:cs="Times New Roman"/>
          <w:sz w:val="28"/>
          <w:szCs w:val="28"/>
        </w:rPr>
        <w:t xml:space="preserve"> мер</w:t>
      </w:r>
      <w:r w:rsidR="001148E6">
        <w:rPr>
          <w:rFonts w:ascii="Times New Roman" w:hAnsi="Times New Roman" w:cs="Times New Roman"/>
          <w:sz w:val="28"/>
          <w:szCs w:val="28"/>
        </w:rPr>
        <w:t xml:space="preserve"> предполагается </w:t>
      </w:r>
      <w:r w:rsidR="00C11533" w:rsidRPr="00C11533">
        <w:rPr>
          <w:rFonts w:ascii="Times New Roman" w:hAnsi="Times New Roman" w:cs="Times New Roman"/>
          <w:sz w:val="28"/>
          <w:szCs w:val="28"/>
        </w:rPr>
        <w:t xml:space="preserve">совершенствование механизмов финансовой поддержки обновления судов разных типов, используемых в целях туризма, разработка мер поддержки малых и средних предприятий в сфере водного туризма в части снижения аренды земельных участков для установки причалов и обустройства зеленых стоянок, упрощения </w:t>
      </w:r>
      <w:r w:rsidR="00C11533" w:rsidRPr="00C11533">
        <w:rPr>
          <w:rFonts w:ascii="Times New Roman" w:hAnsi="Times New Roman" w:cs="Times New Roman"/>
          <w:sz w:val="28"/>
          <w:szCs w:val="28"/>
        </w:rPr>
        <w:lastRenderedPageBreak/>
        <w:t xml:space="preserve">процедуры оформления водопользования, предоставления поручительств, возмещения процентных ставок по кредитным и лизинговым договорам. </w:t>
      </w:r>
    </w:p>
    <w:p w:rsidR="00511404" w:rsidRDefault="00C11533" w:rsidP="000216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1533">
        <w:rPr>
          <w:rFonts w:ascii="Times New Roman" w:hAnsi="Times New Roman" w:cs="Times New Roman"/>
          <w:sz w:val="28"/>
          <w:szCs w:val="28"/>
        </w:rPr>
        <w:t xml:space="preserve">Также </w:t>
      </w:r>
      <w:r w:rsidR="00945E40">
        <w:rPr>
          <w:rFonts w:ascii="Times New Roman" w:hAnsi="Times New Roman" w:cs="Times New Roman"/>
          <w:sz w:val="28"/>
          <w:szCs w:val="28"/>
        </w:rPr>
        <w:t>запланирована</w:t>
      </w:r>
      <w:r w:rsidRPr="00C11533">
        <w:rPr>
          <w:rFonts w:ascii="Times New Roman" w:hAnsi="Times New Roman" w:cs="Times New Roman"/>
          <w:sz w:val="28"/>
          <w:szCs w:val="28"/>
        </w:rPr>
        <w:t xml:space="preserve"> реализация проекта по открытию регулярной круизной линии между портами Владивосток и Шанхай, разработка соглашения о плавании российских и китайских судов в акватории, прилегающей к району островов Тарабаров и Большой Уссурийский с возможностью упрощенного посещения яхтенными туристами сторон туристско-рекреационных зон на российской и китайской территориях островов.</w:t>
      </w:r>
    </w:p>
    <w:p w:rsidR="00A3314E" w:rsidRPr="001148E6" w:rsidRDefault="00886002" w:rsidP="000216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1533">
        <w:rPr>
          <w:rFonts w:ascii="Times New Roman" w:hAnsi="Times New Roman" w:cs="Times New Roman"/>
          <w:sz w:val="28"/>
          <w:szCs w:val="28"/>
        </w:rPr>
        <w:t>Минкультуры России и Ростуризм</w:t>
      </w:r>
      <w:r w:rsidR="001148E6">
        <w:rPr>
          <w:rFonts w:ascii="Times New Roman" w:hAnsi="Times New Roman" w:cs="Times New Roman"/>
          <w:sz w:val="28"/>
          <w:szCs w:val="28"/>
        </w:rPr>
        <w:t xml:space="preserve"> на постоянной основе</w:t>
      </w:r>
      <w:r w:rsidRPr="00C11533">
        <w:rPr>
          <w:rFonts w:ascii="Times New Roman" w:hAnsi="Times New Roman" w:cs="Times New Roman"/>
          <w:sz w:val="28"/>
          <w:szCs w:val="28"/>
        </w:rPr>
        <w:t xml:space="preserve"> осущест</w:t>
      </w:r>
      <w:r w:rsidR="00C11533" w:rsidRPr="00C11533">
        <w:rPr>
          <w:rFonts w:ascii="Times New Roman" w:hAnsi="Times New Roman" w:cs="Times New Roman"/>
          <w:sz w:val="28"/>
          <w:szCs w:val="28"/>
        </w:rPr>
        <w:t xml:space="preserve">вляют мониторинг </w:t>
      </w:r>
      <w:r w:rsidR="00511404">
        <w:rPr>
          <w:rFonts w:ascii="Times New Roman" w:hAnsi="Times New Roman" w:cs="Times New Roman"/>
          <w:sz w:val="28"/>
          <w:szCs w:val="28"/>
        </w:rPr>
        <w:t xml:space="preserve">реализации </w:t>
      </w:r>
      <w:r w:rsidR="00511404" w:rsidRPr="001148E6">
        <w:rPr>
          <w:rFonts w:ascii="Times New Roman" w:hAnsi="Times New Roman" w:cs="Times New Roman"/>
          <w:sz w:val="28"/>
          <w:szCs w:val="28"/>
        </w:rPr>
        <w:t>комплекса мер</w:t>
      </w:r>
      <w:r w:rsidR="001148E6" w:rsidRPr="001148E6">
        <w:rPr>
          <w:rFonts w:ascii="Times New Roman" w:hAnsi="Times New Roman" w:cs="Times New Roman"/>
          <w:sz w:val="28"/>
          <w:szCs w:val="28"/>
        </w:rPr>
        <w:t>, направленных на развитие водного туризма до 2020 года</w:t>
      </w:r>
      <w:r w:rsidR="00511404" w:rsidRPr="001148E6">
        <w:rPr>
          <w:rFonts w:ascii="Times New Roman" w:hAnsi="Times New Roman" w:cs="Times New Roman"/>
          <w:sz w:val="28"/>
          <w:szCs w:val="28"/>
        </w:rPr>
        <w:t>.</w:t>
      </w:r>
    </w:p>
    <w:p w:rsidR="00A3314E" w:rsidRDefault="00A3314E" w:rsidP="000216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874FC" w:rsidRPr="00D574A6" w:rsidRDefault="007874FC" w:rsidP="000216A7">
      <w:pPr>
        <w:pStyle w:val="1"/>
        <w:shd w:val="clear" w:color="auto" w:fill="auto"/>
        <w:spacing w:line="360" w:lineRule="auto"/>
        <w:ind w:firstLine="709"/>
        <w:rPr>
          <w:sz w:val="28"/>
          <w:szCs w:val="28"/>
        </w:rPr>
      </w:pPr>
      <w:r w:rsidRPr="00D574A6">
        <w:rPr>
          <w:sz w:val="28"/>
          <w:szCs w:val="28"/>
        </w:rPr>
        <w:t xml:space="preserve">Развитие въездного туризма </w:t>
      </w:r>
      <w:r w:rsidR="005B7C92">
        <w:rPr>
          <w:sz w:val="28"/>
          <w:szCs w:val="28"/>
        </w:rPr>
        <w:t xml:space="preserve">и увеличение въездного турпотока </w:t>
      </w:r>
      <w:r w:rsidRPr="00D574A6">
        <w:rPr>
          <w:sz w:val="28"/>
          <w:szCs w:val="28"/>
        </w:rPr>
        <w:t xml:space="preserve">является </w:t>
      </w:r>
      <w:r w:rsidR="00945E40">
        <w:rPr>
          <w:sz w:val="28"/>
          <w:szCs w:val="28"/>
        </w:rPr>
        <w:t xml:space="preserve">одним из факторов, обеспечивающих </w:t>
      </w:r>
      <w:r w:rsidR="005B7C92">
        <w:rPr>
          <w:sz w:val="28"/>
          <w:szCs w:val="28"/>
        </w:rPr>
        <w:t xml:space="preserve">поступательное </w:t>
      </w:r>
      <w:r w:rsidR="00945E40">
        <w:rPr>
          <w:sz w:val="28"/>
          <w:szCs w:val="28"/>
        </w:rPr>
        <w:t>развитие экономики</w:t>
      </w:r>
      <w:r w:rsidRPr="00D574A6">
        <w:rPr>
          <w:sz w:val="28"/>
          <w:szCs w:val="28"/>
        </w:rPr>
        <w:t xml:space="preserve">. </w:t>
      </w:r>
      <w:r w:rsidR="005B7C92">
        <w:rPr>
          <w:sz w:val="28"/>
          <w:szCs w:val="28"/>
        </w:rPr>
        <w:t xml:space="preserve">                        </w:t>
      </w:r>
      <w:r w:rsidRPr="00D574A6">
        <w:rPr>
          <w:sz w:val="28"/>
          <w:szCs w:val="28"/>
        </w:rPr>
        <w:t xml:space="preserve">В связи с чем </w:t>
      </w:r>
      <w:r w:rsidRPr="00744740">
        <w:rPr>
          <w:b/>
          <w:sz w:val="28"/>
          <w:szCs w:val="28"/>
        </w:rPr>
        <w:t>упрощение процедуры получения иностранными туристами российских виз</w:t>
      </w:r>
      <w:r w:rsidRPr="00D574A6">
        <w:rPr>
          <w:sz w:val="28"/>
          <w:szCs w:val="28"/>
        </w:rPr>
        <w:t xml:space="preserve"> имеет первоочередное значение. </w:t>
      </w:r>
    </w:p>
    <w:p w:rsidR="007874FC" w:rsidRDefault="007874FC" w:rsidP="000216A7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20C22"/>
          <w:sz w:val="28"/>
          <w:szCs w:val="28"/>
          <w:shd w:val="clear" w:color="auto" w:fill="FEFEFE"/>
        </w:rPr>
      </w:pPr>
      <w:r>
        <w:rPr>
          <w:rFonts w:ascii="Times New Roman" w:hAnsi="Times New Roman" w:cs="Times New Roman"/>
          <w:color w:val="020C22"/>
          <w:sz w:val="28"/>
          <w:szCs w:val="28"/>
          <w:shd w:val="clear" w:color="auto" w:fill="FEFEFE"/>
        </w:rPr>
        <w:t xml:space="preserve">Важным механизмом увеличения въездного туристического потока является проведение крупных событий и мероприятий в Российской Федерации (например, предстоящий </w:t>
      </w:r>
      <w:r w:rsidR="001148E6">
        <w:rPr>
          <w:rFonts w:ascii="Times New Roman" w:hAnsi="Times New Roman" w:cs="Times New Roman"/>
          <w:color w:val="020C22"/>
          <w:sz w:val="28"/>
          <w:szCs w:val="28"/>
          <w:shd w:val="clear" w:color="auto" w:fill="FEFEFE"/>
        </w:rPr>
        <w:t>Ч</w:t>
      </w:r>
      <w:r>
        <w:rPr>
          <w:rFonts w:ascii="Times New Roman" w:hAnsi="Times New Roman" w:cs="Times New Roman"/>
          <w:color w:val="020C22"/>
          <w:sz w:val="28"/>
          <w:szCs w:val="28"/>
          <w:shd w:val="clear" w:color="auto" w:fill="FEFEFE"/>
        </w:rPr>
        <w:t xml:space="preserve">емпионат мира </w:t>
      </w:r>
      <w:r w:rsidR="001148E6">
        <w:rPr>
          <w:rFonts w:ascii="Times New Roman" w:hAnsi="Times New Roman" w:cs="Times New Roman"/>
          <w:color w:val="020C22"/>
          <w:sz w:val="28"/>
          <w:szCs w:val="28"/>
          <w:shd w:val="clear" w:color="auto" w:fill="FEFEFE"/>
        </w:rPr>
        <w:t xml:space="preserve">по футболу </w:t>
      </w:r>
      <w:r>
        <w:rPr>
          <w:rFonts w:ascii="Times New Roman" w:hAnsi="Times New Roman" w:cs="Times New Roman"/>
          <w:color w:val="020C22"/>
          <w:sz w:val="28"/>
          <w:szCs w:val="28"/>
          <w:shd w:val="clear" w:color="auto" w:fill="FEFEFE"/>
        </w:rPr>
        <w:t>– 2018 и др.). Однако, помимо непосредственного проведения мероприятий, большую значимость имеет предоставление безвизового режима посещения такого рода мероприятий иностранными гражданами (туристами).</w:t>
      </w:r>
    </w:p>
    <w:p w:rsidR="007874FC" w:rsidRDefault="007874FC" w:rsidP="000216A7">
      <w:pPr>
        <w:pStyle w:val="ab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В связи с этим</w:t>
      </w:r>
      <w:r w:rsidR="00AD54F8">
        <w:rPr>
          <w:sz w:val="28"/>
          <w:szCs w:val="28"/>
        </w:rPr>
        <w:t xml:space="preserve"> в рамках выполнения перечня поручений</w:t>
      </w:r>
      <w:r w:rsidRPr="00D574A6">
        <w:rPr>
          <w:sz w:val="28"/>
          <w:szCs w:val="28"/>
        </w:rPr>
        <w:t xml:space="preserve"> </w:t>
      </w:r>
      <w:r w:rsidR="00475397" w:rsidRPr="00475397">
        <w:rPr>
          <w:i/>
          <w:sz w:val="28"/>
          <w:szCs w:val="28"/>
        </w:rPr>
        <w:t xml:space="preserve">(подпункт «г» пункта 1 перечня поручений) </w:t>
      </w:r>
      <w:r w:rsidRPr="00D574A6">
        <w:rPr>
          <w:sz w:val="28"/>
          <w:szCs w:val="28"/>
        </w:rPr>
        <w:t>принят Указ Президент</w:t>
      </w:r>
      <w:r w:rsidR="00AD54F8">
        <w:rPr>
          <w:sz w:val="28"/>
          <w:szCs w:val="28"/>
        </w:rPr>
        <w:t xml:space="preserve">а Российской Федерации от </w:t>
      </w:r>
      <w:r>
        <w:rPr>
          <w:sz w:val="28"/>
          <w:szCs w:val="28"/>
        </w:rPr>
        <w:t xml:space="preserve">6 декабря </w:t>
      </w:r>
      <w:r w:rsidRPr="00D574A6">
        <w:rPr>
          <w:sz w:val="28"/>
          <w:szCs w:val="28"/>
        </w:rPr>
        <w:t>2015</w:t>
      </w:r>
      <w:r>
        <w:rPr>
          <w:sz w:val="28"/>
          <w:szCs w:val="28"/>
        </w:rPr>
        <w:t xml:space="preserve"> г.</w:t>
      </w:r>
      <w:r w:rsidRPr="00D574A6">
        <w:rPr>
          <w:sz w:val="28"/>
          <w:szCs w:val="28"/>
        </w:rPr>
        <w:t xml:space="preserve"> № 626</w:t>
      </w:r>
      <w:r w:rsidRPr="00D574A6">
        <w:rPr>
          <w:rFonts w:eastAsiaTheme="minorHAnsi"/>
          <w:sz w:val="28"/>
          <w:szCs w:val="28"/>
          <w:lang w:eastAsia="en-US"/>
        </w:rPr>
        <w:t xml:space="preserve"> «О порядке въезда в Российскую Федерацию и выезда из Российской Федерации иностранных граждан и лиц без гражданства в связи с проведением международных спортивных, культурных, научных </w:t>
      </w:r>
      <w:r w:rsidRPr="00D574A6">
        <w:rPr>
          <w:sz w:val="28"/>
          <w:szCs w:val="28"/>
        </w:rPr>
        <w:t>и деловых массовых мероприятий»</w:t>
      </w:r>
      <w:r>
        <w:rPr>
          <w:sz w:val="28"/>
          <w:szCs w:val="28"/>
        </w:rPr>
        <w:t>.</w:t>
      </w:r>
      <w:r w:rsidRPr="00D574A6">
        <w:rPr>
          <w:sz w:val="28"/>
          <w:szCs w:val="28"/>
        </w:rPr>
        <w:t xml:space="preserve"> </w:t>
      </w:r>
    </w:p>
    <w:p w:rsidR="007874FC" w:rsidRDefault="007874FC" w:rsidP="000216A7">
      <w:pPr>
        <w:pStyle w:val="ab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Ростуризм поддерживает позицию </w:t>
      </w:r>
      <w:r w:rsidRPr="00D574A6">
        <w:rPr>
          <w:sz w:val="28"/>
          <w:szCs w:val="28"/>
        </w:rPr>
        <w:t>МИД России не ограничивать возможность краткосрочного безвизового пребывания иностранных граждан в Российской Федерации только туристической целью поездки.</w:t>
      </w:r>
    </w:p>
    <w:p w:rsidR="00F5191A" w:rsidRDefault="00F5191A" w:rsidP="000216A7">
      <w:pPr>
        <w:pStyle w:val="ab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927FD9">
        <w:rPr>
          <w:color w:val="000000"/>
          <w:sz w:val="28"/>
          <w:szCs w:val="28"/>
        </w:rPr>
        <w:t xml:space="preserve">Благодаря введению режима безвизового въезда в Российскую Федерацию (на срок до 72 часов) для иностранных туристов </w:t>
      </w:r>
      <w:r w:rsidR="001148E6">
        <w:rPr>
          <w:color w:val="000000"/>
          <w:sz w:val="28"/>
          <w:szCs w:val="28"/>
        </w:rPr>
        <w:t>–</w:t>
      </w:r>
      <w:r w:rsidRPr="00927FD9">
        <w:rPr>
          <w:color w:val="000000"/>
          <w:sz w:val="28"/>
          <w:szCs w:val="28"/>
        </w:rPr>
        <w:t xml:space="preserve"> пасса</w:t>
      </w:r>
      <w:r w:rsidR="001148E6">
        <w:rPr>
          <w:color w:val="000000"/>
          <w:sz w:val="28"/>
          <w:szCs w:val="28"/>
        </w:rPr>
        <w:t>жиров круизных судов и паромов</w:t>
      </w:r>
      <w:r w:rsidRPr="00927FD9">
        <w:rPr>
          <w:color w:val="000000"/>
          <w:sz w:val="28"/>
          <w:szCs w:val="28"/>
        </w:rPr>
        <w:t xml:space="preserve"> наметился положительный сдвиг, выразившийся в увеличении </w:t>
      </w:r>
      <w:r w:rsidR="00945E40">
        <w:rPr>
          <w:color w:val="000000"/>
          <w:sz w:val="28"/>
          <w:szCs w:val="28"/>
        </w:rPr>
        <w:t>въездного турпотока</w:t>
      </w:r>
      <w:r w:rsidRPr="00927FD9">
        <w:rPr>
          <w:color w:val="000000"/>
          <w:sz w:val="28"/>
          <w:szCs w:val="28"/>
        </w:rPr>
        <w:t xml:space="preserve"> в Российскую Федерацию.</w:t>
      </w:r>
    </w:p>
    <w:p w:rsidR="00833079" w:rsidRDefault="00F5191A" w:rsidP="000216A7">
      <w:pPr>
        <w:pStyle w:val="1"/>
        <w:shd w:val="clear" w:color="auto" w:fill="auto"/>
        <w:spacing w:line="360" w:lineRule="auto"/>
        <w:ind w:firstLine="709"/>
        <w:rPr>
          <w:sz w:val="28"/>
          <w:szCs w:val="28"/>
        </w:rPr>
      </w:pPr>
      <w:r w:rsidRPr="00F5191A">
        <w:rPr>
          <w:sz w:val="28"/>
          <w:szCs w:val="28"/>
        </w:rPr>
        <w:t>Постановлением Правительства Российской Федерации от 22.07.2016                            № 707 расширен перечень морских портов (</w:t>
      </w:r>
      <w:r>
        <w:rPr>
          <w:i/>
          <w:sz w:val="28"/>
          <w:szCs w:val="28"/>
        </w:rPr>
        <w:t>включен</w:t>
      </w:r>
      <w:r w:rsidRPr="00F5191A">
        <w:rPr>
          <w:i/>
          <w:sz w:val="28"/>
          <w:szCs w:val="28"/>
        </w:rPr>
        <w:t>ы: Архангельск (Архангельская область), Мурманск (Мурманская область), Зарубино (Приморский край)</w:t>
      </w:r>
      <w:r w:rsidRPr="00F5191A">
        <w:rPr>
          <w:sz w:val="28"/>
          <w:szCs w:val="28"/>
        </w:rPr>
        <w:t xml:space="preserve">, через которые допускается въезд в </w:t>
      </w:r>
      <w:r w:rsidR="00945E40">
        <w:rPr>
          <w:sz w:val="28"/>
          <w:szCs w:val="28"/>
        </w:rPr>
        <w:t>страну</w:t>
      </w:r>
      <w:r w:rsidRPr="00F5191A">
        <w:rPr>
          <w:sz w:val="28"/>
          <w:szCs w:val="28"/>
        </w:rPr>
        <w:t xml:space="preserve"> иностранных граждан и лиц без гражданства, прибывающих в </w:t>
      </w:r>
      <w:r w:rsidR="00945E40">
        <w:rPr>
          <w:sz w:val="28"/>
          <w:szCs w:val="28"/>
        </w:rPr>
        <w:t>Россию</w:t>
      </w:r>
      <w:r w:rsidRPr="00F5191A">
        <w:rPr>
          <w:sz w:val="28"/>
          <w:szCs w:val="28"/>
        </w:rPr>
        <w:t xml:space="preserve"> в туристических целях на морских пассажирских судах</w:t>
      </w:r>
      <w:r w:rsidR="00475397">
        <w:rPr>
          <w:sz w:val="28"/>
          <w:szCs w:val="28"/>
        </w:rPr>
        <w:t xml:space="preserve"> </w:t>
      </w:r>
      <w:r w:rsidR="00475397" w:rsidRPr="00475397">
        <w:rPr>
          <w:i/>
          <w:sz w:val="28"/>
          <w:szCs w:val="28"/>
        </w:rPr>
        <w:t>(абзац 1 подпункта «б» пункта 1 перечня поручений)</w:t>
      </w:r>
      <w:r w:rsidRPr="00F5191A">
        <w:rPr>
          <w:sz w:val="28"/>
          <w:szCs w:val="28"/>
        </w:rPr>
        <w:t>.</w:t>
      </w:r>
    </w:p>
    <w:p w:rsidR="00833079" w:rsidRPr="00833079" w:rsidRDefault="00945E40" w:rsidP="000216A7">
      <w:pPr>
        <w:pStyle w:val="1"/>
        <w:shd w:val="clear" w:color="auto" w:fill="auto"/>
        <w:spacing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Спрос среди зарубежных туристов на туры в Россию означает приток </w:t>
      </w:r>
      <w:r w:rsidRPr="00945E40">
        <w:rPr>
          <w:b/>
          <w:sz w:val="28"/>
          <w:szCs w:val="28"/>
        </w:rPr>
        <w:t>дополнительных финансов</w:t>
      </w:r>
      <w:r w:rsidR="00C854A6">
        <w:rPr>
          <w:b/>
          <w:sz w:val="28"/>
          <w:szCs w:val="28"/>
        </w:rPr>
        <w:t>ых средств</w:t>
      </w:r>
      <w:r>
        <w:rPr>
          <w:sz w:val="28"/>
          <w:szCs w:val="28"/>
        </w:rPr>
        <w:t xml:space="preserve"> </w:t>
      </w:r>
      <w:r w:rsidR="00833079" w:rsidRPr="00833079">
        <w:rPr>
          <w:b/>
          <w:sz w:val="28"/>
          <w:szCs w:val="28"/>
        </w:rPr>
        <w:t>в российскую экономику</w:t>
      </w:r>
      <w:r w:rsidR="00833079" w:rsidRPr="00833079">
        <w:rPr>
          <w:sz w:val="28"/>
          <w:szCs w:val="28"/>
        </w:rPr>
        <w:t>.</w:t>
      </w:r>
      <w:r w:rsidR="00833079" w:rsidRPr="00833079">
        <w:rPr>
          <w:color w:val="000000"/>
          <w:sz w:val="28"/>
          <w:szCs w:val="28"/>
        </w:rPr>
        <w:t xml:space="preserve"> Для примера, только китайские туристы ежегодно тратят в России более </w:t>
      </w:r>
      <w:r w:rsidR="00833079" w:rsidRPr="00833079">
        <w:rPr>
          <w:b/>
          <w:color w:val="000000"/>
          <w:sz w:val="28"/>
          <w:szCs w:val="28"/>
        </w:rPr>
        <w:t>2 млрд</w:t>
      </w:r>
      <w:r w:rsidR="00833079" w:rsidRPr="00833079">
        <w:rPr>
          <w:color w:val="000000"/>
          <w:sz w:val="28"/>
          <w:szCs w:val="28"/>
        </w:rPr>
        <w:t xml:space="preserve"> долларов США.</w:t>
      </w:r>
    </w:p>
    <w:p w:rsidR="00AD54F8" w:rsidRPr="00833079" w:rsidRDefault="00945E40" w:rsidP="000216A7">
      <w:pPr>
        <w:pStyle w:val="1"/>
        <w:shd w:val="clear" w:color="auto" w:fill="auto"/>
        <w:spacing w:line="360" w:lineRule="auto"/>
        <w:ind w:firstLine="709"/>
        <w:rPr>
          <w:sz w:val="28"/>
          <w:szCs w:val="28"/>
        </w:rPr>
      </w:pPr>
      <w:r>
        <w:rPr>
          <w:color w:val="000000"/>
          <w:sz w:val="28"/>
        </w:rPr>
        <w:t>Н</w:t>
      </w:r>
      <w:r w:rsidR="00AD54F8">
        <w:rPr>
          <w:color w:val="000000"/>
          <w:sz w:val="28"/>
        </w:rPr>
        <w:t xml:space="preserve">а сегодняшний день Ростуризм активно работает над </w:t>
      </w:r>
      <w:r w:rsidR="00AD54F8">
        <w:rPr>
          <w:b/>
          <w:color w:val="000000"/>
          <w:sz w:val="28"/>
        </w:rPr>
        <w:t xml:space="preserve">освоением зарубежных туристских рынков. </w:t>
      </w:r>
      <w:r w:rsidR="00AD54F8">
        <w:rPr>
          <w:color w:val="000000"/>
          <w:sz w:val="28"/>
        </w:rPr>
        <w:t xml:space="preserve">Особенно выраженная позитивная динамика наблюдается на рынке </w:t>
      </w:r>
      <w:r w:rsidR="00AD54F8">
        <w:rPr>
          <w:b/>
          <w:color w:val="000000"/>
          <w:sz w:val="28"/>
        </w:rPr>
        <w:t>КНР</w:t>
      </w:r>
      <w:r w:rsidR="00AD54F8">
        <w:rPr>
          <w:color w:val="000000"/>
          <w:sz w:val="28"/>
        </w:rPr>
        <w:t xml:space="preserve">. Граждане Китая формируют порядка </w:t>
      </w:r>
      <w:r w:rsidR="00AD54F8">
        <w:rPr>
          <w:b/>
          <w:color w:val="000000"/>
          <w:sz w:val="28"/>
        </w:rPr>
        <w:t>4%</w:t>
      </w:r>
      <w:r w:rsidR="00AD54F8">
        <w:rPr>
          <w:color w:val="000000"/>
          <w:sz w:val="28"/>
        </w:rPr>
        <w:t xml:space="preserve"> въездного турпотока в Россию – </w:t>
      </w:r>
      <w:r w:rsidR="00AD54F8">
        <w:rPr>
          <w:b/>
          <w:color w:val="000000"/>
          <w:sz w:val="28"/>
        </w:rPr>
        <w:t>более 1 млн туристов</w:t>
      </w:r>
      <w:r w:rsidR="00AD54F8">
        <w:rPr>
          <w:color w:val="000000"/>
          <w:sz w:val="28"/>
        </w:rPr>
        <w:t xml:space="preserve"> в год</w:t>
      </w:r>
      <w:r w:rsidR="001148E6">
        <w:rPr>
          <w:color w:val="000000"/>
          <w:sz w:val="28"/>
        </w:rPr>
        <w:t xml:space="preserve"> </w:t>
      </w:r>
      <w:r w:rsidR="001148E6" w:rsidRPr="001148E6">
        <w:rPr>
          <w:i/>
          <w:color w:val="000000"/>
          <w:sz w:val="28"/>
        </w:rPr>
        <w:t>(по итогам прошлого года)</w:t>
      </w:r>
      <w:r w:rsidR="00AD54F8">
        <w:rPr>
          <w:color w:val="000000"/>
          <w:sz w:val="28"/>
        </w:rPr>
        <w:t xml:space="preserve">. Стабильный рост турпотока имеет место на протяжении последних пяти лет – с проведения взаимных годов туризма. За последние </w:t>
      </w:r>
      <w:r w:rsidR="00AD54F8">
        <w:rPr>
          <w:b/>
          <w:color w:val="000000"/>
          <w:sz w:val="28"/>
        </w:rPr>
        <w:t>три года число приезжающих в нашу страну туристов из Китая удвоилось.</w:t>
      </w:r>
      <w:r w:rsidR="00AD54F8">
        <w:rPr>
          <w:color w:val="000000"/>
          <w:sz w:val="28"/>
        </w:rPr>
        <w:t xml:space="preserve"> </w:t>
      </w:r>
      <w:r w:rsidR="00610994">
        <w:rPr>
          <w:color w:val="000000"/>
          <w:sz w:val="28"/>
        </w:rPr>
        <w:t>Определяющую</w:t>
      </w:r>
      <w:r w:rsidR="00AD54F8">
        <w:rPr>
          <w:color w:val="000000"/>
          <w:sz w:val="28"/>
        </w:rPr>
        <w:t xml:space="preserve"> роль в развитии российско-китайского туристического обмена играет Соглашение между Правительством Российской Федерации и Правительством Китайской Народной Республики о </w:t>
      </w:r>
      <w:r w:rsidR="00AD54F8">
        <w:rPr>
          <w:b/>
          <w:color w:val="000000"/>
          <w:sz w:val="28"/>
        </w:rPr>
        <w:t>безвизовых групповых туристических поездках.</w:t>
      </w:r>
    </w:p>
    <w:p w:rsidR="00511404" w:rsidRDefault="00AD54F8" w:rsidP="000216A7">
      <w:pPr>
        <w:pStyle w:val="a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</w:rPr>
      </w:pPr>
      <w:r>
        <w:rPr>
          <w:color w:val="000000"/>
          <w:sz w:val="28"/>
        </w:rPr>
        <w:lastRenderedPageBreak/>
        <w:t>Примером результативности с точки зрения наращивания въездного турпотока является</w:t>
      </w:r>
      <w:r w:rsidR="00610994">
        <w:rPr>
          <w:color w:val="000000"/>
          <w:sz w:val="28"/>
        </w:rPr>
        <w:t xml:space="preserve"> также</w:t>
      </w:r>
      <w:r>
        <w:rPr>
          <w:color w:val="000000"/>
          <w:sz w:val="28"/>
        </w:rPr>
        <w:t xml:space="preserve"> туристическое </w:t>
      </w:r>
      <w:r>
        <w:rPr>
          <w:b/>
          <w:color w:val="000000"/>
          <w:sz w:val="28"/>
        </w:rPr>
        <w:t>сотрудничество с Ираном</w:t>
      </w:r>
      <w:r>
        <w:rPr>
          <w:color w:val="000000"/>
          <w:sz w:val="28"/>
        </w:rPr>
        <w:t xml:space="preserve">. За прошлый год число иранских туристов, посещающих Россию, удвоилось. </w:t>
      </w:r>
    </w:p>
    <w:p w:rsidR="00AD54F8" w:rsidRDefault="00AD54F8" w:rsidP="000216A7">
      <w:pPr>
        <w:pStyle w:val="a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</w:rPr>
      </w:pPr>
      <w:r>
        <w:rPr>
          <w:color w:val="000000"/>
          <w:sz w:val="28"/>
        </w:rPr>
        <w:t>6 февраля 2016 года вступило в силу Соглашение между Правительством Российской Федерации и Правительством Исламской Республики Иран об упрощении условий взаимных поездок отдельных категорий граждан Российской Федерации и Исламской Республики Иран. В настоящее время прорабатывается вопрос о расширении полетных программ из России в Иран и об организации чартерных авиарейсов.</w:t>
      </w:r>
    </w:p>
    <w:p w:rsidR="003555B8" w:rsidRDefault="003555B8" w:rsidP="000216A7">
      <w:pPr>
        <w:pStyle w:val="a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Tahoma" w:hAnsi="Tahoma" w:cs="Tahoma"/>
          <w:color w:val="000000"/>
        </w:rPr>
      </w:pPr>
    </w:p>
    <w:p w:rsidR="00854A92" w:rsidRPr="00610994" w:rsidRDefault="005B7C92" w:rsidP="000216A7">
      <w:pPr>
        <w:pStyle w:val="a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Р</w:t>
      </w:r>
      <w:r w:rsidR="00AD54F8" w:rsidRPr="00610994">
        <w:rPr>
          <w:color w:val="000000"/>
          <w:sz w:val="28"/>
          <w:szCs w:val="28"/>
        </w:rPr>
        <w:t>екламируя нашу страну как</w:t>
      </w:r>
      <w:r w:rsidR="00610994" w:rsidRPr="00610994">
        <w:rPr>
          <w:color w:val="000000"/>
          <w:sz w:val="28"/>
          <w:szCs w:val="28"/>
        </w:rPr>
        <w:t xml:space="preserve"> перспективное</w:t>
      </w:r>
      <w:r w:rsidR="00AD54F8" w:rsidRPr="00610994">
        <w:rPr>
          <w:color w:val="000000"/>
          <w:sz w:val="28"/>
          <w:szCs w:val="28"/>
        </w:rPr>
        <w:t xml:space="preserve"> туристическое направление за рубежом и показывая иностранным туристам настоящую российскую действительность, мы улучшаем имидж страны на международной арене, помогаем разрушать ложные стереотипы, навязанные </w:t>
      </w:r>
      <w:r w:rsidR="00610994" w:rsidRPr="00610994">
        <w:rPr>
          <w:color w:val="000000"/>
          <w:sz w:val="28"/>
          <w:szCs w:val="28"/>
        </w:rPr>
        <w:t>политизированными зарубежными СМИ</w:t>
      </w:r>
      <w:r w:rsidR="00AD54F8" w:rsidRPr="00610994">
        <w:rPr>
          <w:color w:val="000000"/>
          <w:sz w:val="28"/>
          <w:szCs w:val="28"/>
        </w:rPr>
        <w:t xml:space="preserve">. </w:t>
      </w:r>
      <w:r>
        <w:rPr>
          <w:color w:val="000000"/>
          <w:sz w:val="28"/>
          <w:szCs w:val="28"/>
        </w:rPr>
        <w:t xml:space="preserve">Это </w:t>
      </w:r>
      <w:r w:rsidR="00C63D9D">
        <w:rPr>
          <w:color w:val="000000"/>
          <w:sz w:val="28"/>
          <w:szCs w:val="28"/>
        </w:rPr>
        <w:t xml:space="preserve">важная </w:t>
      </w:r>
      <w:r>
        <w:rPr>
          <w:color w:val="000000"/>
          <w:sz w:val="28"/>
          <w:szCs w:val="28"/>
        </w:rPr>
        <w:t>составная часть политики «мягкой силы»</w:t>
      </w:r>
      <w:r w:rsidR="00C63D9D"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 распространения культурного влияния России</w:t>
      </w:r>
      <w:r w:rsidR="00C63D9D">
        <w:rPr>
          <w:color w:val="000000"/>
          <w:sz w:val="28"/>
          <w:szCs w:val="28"/>
        </w:rPr>
        <w:t xml:space="preserve"> в мире</w:t>
      </w:r>
      <w:r>
        <w:rPr>
          <w:color w:val="000000"/>
          <w:sz w:val="28"/>
          <w:szCs w:val="28"/>
        </w:rPr>
        <w:t xml:space="preserve">. </w:t>
      </w:r>
    </w:p>
    <w:p w:rsidR="004E0AA6" w:rsidRDefault="00945E40" w:rsidP="000216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6EA9">
        <w:rPr>
          <w:rFonts w:ascii="Times New Roman" w:hAnsi="Times New Roman" w:cs="Times New Roman"/>
          <w:b/>
          <w:sz w:val="28"/>
          <w:szCs w:val="28"/>
        </w:rPr>
        <w:t>Продвижение</w:t>
      </w:r>
      <w:r w:rsidR="00366937" w:rsidRPr="00C16EA9">
        <w:rPr>
          <w:rFonts w:ascii="Times New Roman" w:hAnsi="Times New Roman" w:cs="Times New Roman"/>
          <w:b/>
          <w:sz w:val="28"/>
          <w:szCs w:val="28"/>
        </w:rPr>
        <w:t xml:space="preserve"> туристического потенциала Российской Федерации</w:t>
      </w:r>
      <w:r w:rsidR="00610994" w:rsidRPr="00610994">
        <w:rPr>
          <w:rFonts w:ascii="Times New Roman" w:hAnsi="Times New Roman" w:cs="Times New Roman"/>
          <w:b/>
          <w:sz w:val="28"/>
          <w:szCs w:val="28"/>
        </w:rPr>
        <w:t xml:space="preserve"> – </w:t>
      </w:r>
      <w:r w:rsidR="00610994" w:rsidRPr="00E1642F">
        <w:rPr>
          <w:rFonts w:ascii="Times New Roman" w:hAnsi="Times New Roman" w:cs="Times New Roman"/>
          <w:sz w:val="28"/>
          <w:szCs w:val="28"/>
        </w:rPr>
        <w:t>одно из наиболее актуальных</w:t>
      </w:r>
      <w:r>
        <w:rPr>
          <w:rFonts w:ascii="Times New Roman" w:hAnsi="Times New Roman" w:cs="Times New Roman"/>
          <w:sz w:val="28"/>
          <w:szCs w:val="28"/>
        </w:rPr>
        <w:t xml:space="preserve"> на</w:t>
      </w:r>
      <w:r w:rsidR="00C16EA9">
        <w:rPr>
          <w:rFonts w:ascii="Times New Roman" w:hAnsi="Times New Roman" w:cs="Times New Roman"/>
          <w:sz w:val="28"/>
          <w:szCs w:val="28"/>
        </w:rPr>
        <w:t xml:space="preserve">правлений, охватывающее все стороны </w:t>
      </w:r>
      <w:r>
        <w:rPr>
          <w:rFonts w:ascii="Times New Roman" w:hAnsi="Times New Roman" w:cs="Times New Roman"/>
          <w:sz w:val="28"/>
          <w:szCs w:val="28"/>
        </w:rPr>
        <w:t>развития туристской отрасли</w:t>
      </w:r>
      <w:r w:rsidR="00366937" w:rsidRPr="00E1642F">
        <w:rPr>
          <w:rFonts w:ascii="Times New Roman" w:hAnsi="Times New Roman" w:cs="Times New Roman"/>
          <w:sz w:val="28"/>
          <w:szCs w:val="28"/>
        </w:rPr>
        <w:t>.</w:t>
      </w:r>
      <w:r w:rsidR="00366937" w:rsidRPr="0061099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555B8" w:rsidRDefault="003555B8" w:rsidP="000216A7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ar-SA"/>
        </w:rPr>
      </w:pPr>
      <w:r w:rsidRPr="00854A92">
        <w:rPr>
          <w:rFonts w:ascii="Times New Roman" w:eastAsia="Times New Roman" w:hAnsi="Times New Roman" w:cs="Times New Roman"/>
          <w:iCs/>
          <w:sz w:val="28"/>
          <w:szCs w:val="28"/>
          <w:lang w:eastAsia="ar-SA"/>
        </w:rPr>
        <w:t xml:space="preserve">Ростуризмом уже проводится </w:t>
      </w:r>
      <w:r w:rsidRPr="003555B8">
        <w:rPr>
          <w:rFonts w:ascii="Times New Roman" w:eastAsia="Times New Roman" w:hAnsi="Times New Roman" w:cs="Times New Roman"/>
          <w:b/>
          <w:iCs/>
          <w:sz w:val="28"/>
          <w:szCs w:val="28"/>
          <w:lang w:eastAsia="ar-SA"/>
        </w:rPr>
        <w:t>широкомасштабная комплексная информационно-пропагандистская кампания</w:t>
      </w:r>
      <w:r w:rsidRPr="00854A92">
        <w:rPr>
          <w:rFonts w:ascii="Times New Roman" w:eastAsia="Times New Roman" w:hAnsi="Times New Roman" w:cs="Times New Roman"/>
          <w:iCs/>
          <w:sz w:val="28"/>
          <w:szCs w:val="28"/>
          <w:lang w:eastAsia="ar-SA"/>
        </w:rPr>
        <w:t xml:space="preserve"> по продвижению туристических возможностей России как </w:t>
      </w:r>
      <w:r w:rsidR="00E1642F">
        <w:rPr>
          <w:rFonts w:ascii="Times New Roman" w:eastAsia="Times New Roman" w:hAnsi="Times New Roman" w:cs="Times New Roman"/>
          <w:iCs/>
          <w:sz w:val="28"/>
          <w:szCs w:val="28"/>
          <w:lang w:eastAsia="ar-SA"/>
        </w:rPr>
        <w:t>внутри страны, так и за рубежом</w:t>
      </w:r>
      <w:r w:rsidR="00FB2813">
        <w:rPr>
          <w:rFonts w:ascii="Times New Roman" w:eastAsia="Times New Roman" w:hAnsi="Times New Roman" w:cs="Times New Roman"/>
          <w:iCs/>
          <w:sz w:val="28"/>
          <w:szCs w:val="28"/>
          <w:lang w:eastAsia="ar-SA"/>
        </w:rPr>
        <w:t xml:space="preserve"> </w:t>
      </w:r>
      <w:r w:rsidR="00FB2813" w:rsidRPr="00FB2813">
        <w:rPr>
          <w:rFonts w:ascii="Times New Roman" w:eastAsia="Times New Roman" w:hAnsi="Times New Roman" w:cs="Times New Roman"/>
          <w:i/>
          <w:iCs/>
          <w:sz w:val="28"/>
          <w:szCs w:val="28"/>
          <w:lang w:eastAsia="ar-SA"/>
        </w:rPr>
        <w:t>(подпункт «и» пункта 1 перечня поручений)</w:t>
      </w:r>
      <w:r w:rsidR="00E1642F">
        <w:rPr>
          <w:rFonts w:ascii="Times New Roman" w:eastAsia="Times New Roman" w:hAnsi="Times New Roman" w:cs="Times New Roman"/>
          <w:iCs/>
          <w:sz w:val="28"/>
          <w:szCs w:val="28"/>
          <w:lang w:eastAsia="ar-SA"/>
        </w:rPr>
        <w:t>.</w:t>
      </w:r>
    </w:p>
    <w:p w:rsidR="00E1642F" w:rsidRDefault="00DD3D36" w:rsidP="000216A7">
      <w:pPr>
        <w:pStyle w:val="a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sz w:val="28"/>
        </w:rPr>
      </w:pPr>
      <w:r>
        <w:rPr>
          <w:rFonts w:eastAsiaTheme="minorHAnsi"/>
          <w:sz w:val="28"/>
          <w:lang w:eastAsia="en-US"/>
        </w:rPr>
        <w:t xml:space="preserve">Созданы специальные сообщества в социальных </w:t>
      </w:r>
      <w:r w:rsidRPr="003555B8">
        <w:rPr>
          <w:rFonts w:eastAsiaTheme="minorHAnsi"/>
          <w:sz w:val="28"/>
          <w:lang w:eastAsia="en-US"/>
        </w:rPr>
        <w:t>сетях Facebook, «ВКонтакте», «Одноклассники</w:t>
      </w:r>
      <w:r w:rsidRPr="003555B8">
        <w:rPr>
          <w:sz w:val="28"/>
        </w:rPr>
        <w:t>», «Instagram» и «Twitter»</w:t>
      </w:r>
      <w:r>
        <w:rPr>
          <w:sz w:val="28"/>
        </w:rPr>
        <w:t xml:space="preserve"> для распространения познавательного контента о туристических возможностях России: фотографий, инфографики, статей и заметок о достопримечательностях. На главной информационной площадке для путешественников – </w:t>
      </w:r>
      <w:r>
        <w:rPr>
          <w:b/>
          <w:sz w:val="28"/>
        </w:rPr>
        <w:t>Национальном туристическом портале Russia.Travel –</w:t>
      </w:r>
      <w:r>
        <w:rPr>
          <w:sz w:val="28"/>
        </w:rPr>
        <w:t xml:space="preserve"> представлены и доступны для </w:t>
      </w:r>
      <w:r>
        <w:rPr>
          <w:sz w:val="28"/>
        </w:rPr>
        <w:lastRenderedPageBreak/>
        <w:t xml:space="preserve">просмотра разделы </w:t>
      </w:r>
      <w:r>
        <w:rPr>
          <w:b/>
          <w:sz w:val="28"/>
        </w:rPr>
        <w:t xml:space="preserve">83 </w:t>
      </w:r>
      <w:r w:rsidRPr="00E1642F">
        <w:rPr>
          <w:sz w:val="28"/>
        </w:rPr>
        <w:t>субъектов Российской Федерации,</w:t>
      </w:r>
      <w:r>
        <w:rPr>
          <w:b/>
          <w:sz w:val="28"/>
        </w:rPr>
        <w:t xml:space="preserve"> </w:t>
      </w:r>
      <w:r w:rsidRPr="003555B8">
        <w:rPr>
          <w:sz w:val="28"/>
        </w:rPr>
        <w:t xml:space="preserve">опубликована информация </w:t>
      </w:r>
      <w:r w:rsidR="00511404">
        <w:rPr>
          <w:sz w:val="28"/>
        </w:rPr>
        <w:t>о</w:t>
      </w:r>
      <w:r w:rsidR="001148E6">
        <w:rPr>
          <w:sz w:val="28"/>
        </w:rPr>
        <w:t xml:space="preserve"> порядка</w:t>
      </w:r>
      <w:r>
        <w:rPr>
          <w:b/>
          <w:sz w:val="28"/>
        </w:rPr>
        <w:t xml:space="preserve"> 20 тыс. </w:t>
      </w:r>
      <w:r w:rsidRPr="003555B8">
        <w:rPr>
          <w:sz w:val="28"/>
        </w:rPr>
        <w:t>туристских объектах.</w:t>
      </w:r>
      <w:r>
        <w:rPr>
          <w:b/>
          <w:sz w:val="28"/>
        </w:rPr>
        <w:t xml:space="preserve"> </w:t>
      </w:r>
    </w:p>
    <w:p w:rsidR="00DD3D36" w:rsidRDefault="00DD3D36" w:rsidP="000216A7">
      <w:pPr>
        <w:pStyle w:val="a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</w:rPr>
      </w:pPr>
      <w:r>
        <w:rPr>
          <w:sz w:val="28"/>
        </w:rPr>
        <w:t xml:space="preserve">Организован </w:t>
      </w:r>
      <w:r>
        <w:rPr>
          <w:b/>
          <w:sz w:val="28"/>
        </w:rPr>
        <w:t>Всероссийский конкурс «Туристический бренд России»</w:t>
      </w:r>
      <w:r>
        <w:rPr>
          <w:sz w:val="28"/>
        </w:rPr>
        <w:t xml:space="preserve">, в котором принимают участие 45 экспертов из 30 брендинговых агентств, </w:t>
      </w:r>
    </w:p>
    <w:p w:rsidR="00511404" w:rsidRDefault="00DD3D36" w:rsidP="000216A7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4"/>
        </w:rPr>
      </w:pPr>
      <w:r w:rsidRPr="00511404">
        <w:rPr>
          <w:rFonts w:ascii="Times New Roman" w:hAnsi="Times New Roman"/>
          <w:sz w:val="28"/>
          <w:szCs w:val="24"/>
        </w:rPr>
        <w:t>В</w:t>
      </w:r>
      <w:r>
        <w:rPr>
          <w:rFonts w:ascii="Times New Roman" w:hAnsi="Times New Roman"/>
          <w:b/>
          <w:sz w:val="28"/>
          <w:szCs w:val="24"/>
        </w:rPr>
        <w:t xml:space="preserve"> 30 </w:t>
      </w:r>
      <w:r w:rsidRPr="00511404">
        <w:rPr>
          <w:rFonts w:ascii="Times New Roman" w:hAnsi="Times New Roman"/>
          <w:sz w:val="28"/>
          <w:szCs w:val="24"/>
        </w:rPr>
        <w:t>регионах России проводится визуальная рекламная кампания</w:t>
      </w:r>
      <w:r>
        <w:rPr>
          <w:rFonts w:ascii="Times New Roman" w:hAnsi="Times New Roman"/>
          <w:sz w:val="28"/>
          <w:szCs w:val="24"/>
        </w:rPr>
        <w:t xml:space="preserve"> для продвижения внутреннего туризма и национальных туристских маршрутов под брендом </w:t>
      </w:r>
      <w:r>
        <w:rPr>
          <w:rFonts w:ascii="Times New Roman" w:hAnsi="Times New Roman"/>
          <w:b/>
          <w:sz w:val="28"/>
          <w:szCs w:val="24"/>
        </w:rPr>
        <w:t>«Время отдыхать в России!»</w:t>
      </w:r>
      <w:r>
        <w:rPr>
          <w:rFonts w:ascii="Times New Roman" w:hAnsi="Times New Roman"/>
          <w:sz w:val="28"/>
          <w:szCs w:val="24"/>
        </w:rPr>
        <w:t>.</w:t>
      </w:r>
    </w:p>
    <w:p w:rsidR="00E64688" w:rsidRDefault="00511404" w:rsidP="000216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64688">
        <w:rPr>
          <w:rFonts w:ascii="Times New Roman" w:hAnsi="Times New Roman" w:cs="Times New Roman"/>
          <w:sz w:val="28"/>
          <w:szCs w:val="28"/>
        </w:rPr>
        <w:t xml:space="preserve">В 2015 году для продвижения российского турпродукта на мировом туристском рынке был создан </w:t>
      </w:r>
      <w:r w:rsidRPr="00E64688">
        <w:rPr>
          <w:rFonts w:ascii="Times New Roman" w:hAnsi="Times New Roman" w:cs="Times New Roman"/>
          <w:b/>
          <w:sz w:val="28"/>
          <w:szCs w:val="28"/>
        </w:rPr>
        <w:t xml:space="preserve">Национальный </w:t>
      </w:r>
      <w:r w:rsidR="00E64688" w:rsidRPr="00E64688">
        <w:rPr>
          <w:rFonts w:ascii="Times New Roman" w:hAnsi="Times New Roman" w:cs="Times New Roman"/>
          <w:b/>
          <w:sz w:val="28"/>
          <w:szCs w:val="28"/>
        </w:rPr>
        <w:t>маркетинговый центр</w:t>
      </w:r>
      <w:r w:rsidR="00DD3D36" w:rsidRPr="00E6468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64688" w:rsidRPr="00E64688">
        <w:rPr>
          <w:rFonts w:ascii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</w:rPr>
        <w:t>Visit Russia</w:t>
      </w:r>
      <w:r w:rsidR="00E64688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</w:rPr>
        <w:t xml:space="preserve">, ведется работа по открытию </w:t>
      </w:r>
      <w:r w:rsidR="00E64688" w:rsidRPr="00E64688">
        <w:rPr>
          <w:rFonts w:ascii="Times New Roman" w:hAnsi="Times New Roman" w:cs="Times New Roman"/>
          <w:sz w:val="28"/>
          <w:szCs w:val="24"/>
        </w:rPr>
        <w:t>национальные туристические офисов Visit Russia</w:t>
      </w:r>
      <w:r w:rsidR="00E64688">
        <w:rPr>
          <w:rFonts w:ascii="Times New Roman" w:hAnsi="Times New Roman" w:cs="Times New Roman"/>
          <w:b/>
          <w:sz w:val="28"/>
          <w:szCs w:val="24"/>
        </w:rPr>
        <w:t xml:space="preserve"> </w:t>
      </w:r>
      <w:r w:rsidR="00E64688" w:rsidRPr="00E64688">
        <w:rPr>
          <w:rFonts w:ascii="Times New Roman" w:hAnsi="Times New Roman" w:cs="Times New Roman"/>
          <w:sz w:val="28"/>
          <w:szCs w:val="24"/>
        </w:rPr>
        <w:t>за рубежом.</w:t>
      </w:r>
      <w:r w:rsidR="00E6468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1642F" w:rsidRPr="00E64688" w:rsidRDefault="00DD3D36" w:rsidP="000216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4"/>
        </w:rPr>
        <w:t xml:space="preserve">Первый был открыт в прошлом году, сейчас их </w:t>
      </w:r>
      <w:r w:rsidR="003555B8">
        <w:rPr>
          <w:rFonts w:ascii="Times New Roman" w:hAnsi="Times New Roman" w:cs="Times New Roman"/>
          <w:b/>
          <w:sz w:val="28"/>
          <w:szCs w:val="24"/>
        </w:rPr>
        <w:t>10</w:t>
      </w:r>
      <w:r>
        <w:rPr>
          <w:rFonts w:ascii="Times New Roman" w:hAnsi="Times New Roman" w:cs="Times New Roman"/>
          <w:b/>
          <w:sz w:val="28"/>
          <w:szCs w:val="24"/>
        </w:rPr>
        <w:t>,</w:t>
      </w:r>
      <w:r>
        <w:rPr>
          <w:rFonts w:ascii="Times New Roman" w:hAnsi="Times New Roman" w:cs="Times New Roman"/>
          <w:sz w:val="28"/>
          <w:szCs w:val="24"/>
        </w:rPr>
        <w:t xml:space="preserve"> а уже в конце этого года их количество достигнет </w:t>
      </w:r>
      <w:r>
        <w:rPr>
          <w:rFonts w:ascii="Times New Roman" w:hAnsi="Times New Roman" w:cs="Times New Roman"/>
          <w:b/>
          <w:sz w:val="28"/>
          <w:szCs w:val="24"/>
        </w:rPr>
        <w:t>14.</w:t>
      </w:r>
      <w:r>
        <w:rPr>
          <w:rFonts w:ascii="Times New Roman" w:hAnsi="Times New Roman" w:cs="Times New Roman"/>
          <w:sz w:val="28"/>
          <w:szCs w:val="24"/>
        </w:rPr>
        <w:t xml:space="preserve"> Они работают в перспективных с точки зрения привлечения въездного туристического потока странах, организуя мероприятия для представителей национального турбизнеса и для СМИ.  </w:t>
      </w:r>
    </w:p>
    <w:p w:rsidR="00DD3D36" w:rsidRDefault="002105CE" w:rsidP="000216A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Так, с </w:t>
      </w:r>
      <w:r w:rsidR="00DD3D36" w:rsidRPr="00E1642F">
        <w:rPr>
          <w:rFonts w:ascii="Times New Roman" w:hAnsi="Times New Roman" w:cs="Times New Roman"/>
          <w:sz w:val="28"/>
          <w:szCs w:val="24"/>
        </w:rPr>
        <w:t>начала 2016 года открылись</w:t>
      </w:r>
      <w:r w:rsidR="00DD3D36">
        <w:rPr>
          <w:rFonts w:ascii="Times New Roman" w:hAnsi="Times New Roman" w:cs="Times New Roman"/>
          <w:b/>
          <w:sz w:val="28"/>
          <w:szCs w:val="24"/>
        </w:rPr>
        <w:t xml:space="preserve"> новые офисы в Иране</w:t>
      </w:r>
      <w:r w:rsidR="003555B8">
        <w:rPr>
          <w:rFonts w:ascii="Times New Roman" w:hAnsi="Times New Roman" w:cs="Times New Roman"/>
          <w:b/>
          <w:sz w:val="28"/>
          <w:szCs w:val="24"/>
        </w:rPr>
        <w:t xml:space="preserve"> (Тегеран)</w:t>
      </w:r>
      <w:r w:rsidR="00DD3D36">
        <w:rPr>
          <w:rFonts w:ascii="Times New Roman" w:hAnsi="Times New Roman" w:cs="Times New Roman"/>
          <w:b/>
          <w:sz w:val="28"/>
          <w:szCs w:val="24"/>
        </w:rPr>
        <w:t>, Кувейте</w:t>
      </w:r>
      <w:r w:rsidR="003555B8">
        <w:rPr>
          <w:rFonts w:ascii="Times New Roman" w:hAnsi="Times New Roman" w:cs="Times New Roman"/>
          <w:b/>
          <w:sz w:val="28"/>
          <w:szCs w:val="24"/>
        </w:rPr>
        <w:t xml:space="preserve"> (Эль-Кувейт)</w:t>
      </w:r>
      <w:r w:rsidR="00DD3D36">
        <w:rPr>
          <w:rFonts w:ascii="Times New Roman" w:hAnsi="Times New Roman" w:cs="Times New Roman"/>
          <w:b/>
          <w:sz w:val="28"/>
          <w:szCs w:val="24"/>
        </w:rPr>
        <w:t>, во Вьетнаме</w:t>
      </w:r>
      <w:r w:rsidR="003555B8">
        <w:rPr>
          <w:rFonts w:ascii="Times New Roman" w:hAnsi="Times New Roman" w:cs="Times New Roman"/>
          <w:b/>
          <w:sz w:val="28"/>
          <w:szCs w:val="24"/>
        </w:rPr>
        <w:t xml:space="preserve"> (Ханой), </w:t>
      </w:r>
      <w:r w:rsidR="00FC42A6">
        <w:rPr>
          <w:rFonts w:ascii="Times New Roman" w:hAnsi="Times New Roman" w:cs="Times New Roman"/>
          <w:b/>
          <w:sz w:val="28"/>
          <w:szCs w:val="24"/>
        </w:rPr>
        <w:t>Великобритании (Лондон)</w:t>
      </w:r>
      <w:r w:rsidR="001148E6">
        <w:rPr>
          <w:rFonts w:ascii="Times New Roman" w:hAnsi="Times New Roman" w:cs="Times New Roman"/>
          <w:b/>
          <w:sz w:val="28"/>
          <w:szCs w:val="24"/>
        </w:rPr>
        <w:t>, дополнительный – в Китае (Шанхай)</w:t>
      </w:r>
      <w:r w:rsidR="00DD3D36">
        <w:rPr>
          <w:rFonts w:ascii="Times New Roman" w:hAnsi="Times New Roman" w:cs="Times New Roman"/>
          <w:b/>
          <w:sz w:val="28"/>
          <w:szCs w:val="24"/>
        </w:rPr>
        <w:t>.</w:t>
      </w:r>
      <w:r w:rsidR="00DD3D36">
        <w:rPr>
          <w:rFonts w:ascii="Times New Roman" w:hAnsi="Times New Roman" w:cs="Times New Roman"/>
          <w:sz w:val="28"/>
          <w:szCs w:val="24"/>
        </w:rPr>
        <w:t xml:space="preserve"> Приступил к работе в тестовом режиме офис в Мадриде. До конца года будет открыто еще</w:t>
      </w:r>
      <w:r w:rsidR="002728B0">
        <w:rPr>
          <w:rFonts w:ascii="Times New Roman" w:hAnsi="Times New Roman" w:cs="Times New Roman"/>
          <w:sz w:val="28"/>
          <w:szCs w:val="24"/>
        </w:rPr>
        <w:t xml:space="preserve"> </w:t>
      </w:r>
      <w:r w:rsidR="001148E6">
        <w:rPr>
          <w:rFonts w:ascii="Times New Roman" w:hAnsi="Times New Roman" w:cs="Times New Roman"/>
          <w:b/>
          <w:sz w:val="28"/>
          <w:szCs w:val="24"/>
        </w:rPr>
        <w:t>3</w:t>
      </w:r>
      <w:r w:rsidR="00FC42A6">
        <w:rPr>
          <w:rFonts w:ascii="Times New Roman" w:hAnsi="Times New Roman" w:cs="Times New Roman"/>
          <w:b/>
          <w:sz w:val="28"/>
          <w:szCs w:val="24"/>
        </w:rPr>
        <w:t xml:space="preserve"> офиса</w:t>
      </w:r>
      <w:r w:rsidR="00DD3D36">
        <w:rPr>
          <w:rFonts w:ascii="Times New Roman" w:hAnsi="Times New Roman" w:cs="Times New Roman"/>
          <w:b/>
          <w:sz w:val="28"/>
          <w:szCs w:val="24"/>
        </w:rPr>
        <w:t>: в Милане, Париже и Вене.</w:t>
      </w:r>
    </w:p>
    <w:p w:rsidR="002728B0" w:rsidRDefault="00B044BD" w:rsidP="000216A7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4"/>
        </w:rPr>
      </w:pPr>
      <w:r w:rsidRPr="00B044BD">
        <w:rPr>
          <w:rFonts w:ascii="Times New Roman" w:hAnsi="Times New Roman" w:cs="Times New Roman"/>
          <w:sz w:val="28"/>
          <w:szCs w:val="24"/>
        </w:rPr>
        <w:t xml:space="preserve">Важную роль играет </w:t>
      </w:r>
      <w:r w:rsidRPr="00EC29F1">
        <w:rPr>
          <w:rFonts w:ascii="Times New Roman" w:hAnsi="Times New Roman" w:cs="Times New Roman"/>
          <w:b/>
          <w:sz w:val="28"/>
          <w:szCs w:val="24"/>
        </w:rPr>
        <w:t>продвижение на федеральном уровне проектов и программ</w:t>
      </w:r>
      <w:r w:rsidRPr="00B044BD">
        <w:rPr>
          <w:rFonts w:ascii="Times New Roman" w:hAnsi="Times New Roman" w:cs="Times New Roman"/>
          <w:sz w:val="28"/>
          <w:szCs w:val="24"/>
        </w:rPr>
        <w:t xml:space="preserve"> по использованию потенциала традиционной народной культуры и популярного этнического фольклора</w:t>
      </w:r>
      <w:r>
        <w:rPr>
          <w:rFonts w:ascii="Times New Roman" w:hAnsi="Times New Roman" w:cs="Times New Roman"/>
          <w:sz w:val="28"/>
          <w:szCs w:val="24"/>
        </w:rPr>
        <w:t xml:space="preserve"> для наращивания туристического потока в регионах России. Так, к примеру, недавно было </w:t>
      </w:r>
      <w:r w:rsidRPr="00B044BD">
        <w:rPr>
          <w:rFonts w:ascii="Times New Roman" w:hAnsi="Times New Roman" w:cs="Times New Roman"/>
          <w:sz w:val="28"/>
          <w:szCs w:val="24"/>
        </w:rPr>
        <w:t xml:space="preserve">решение разработать </w:t>
      </w:r>
      <w:r w:rsidRPr="00B044BD">
        <w:rPr>
          <w:rFonts w:ascii="Times New Roman" w:hAnsi="Times New Roman" w:cs="Times New Roman"/>
          <w:b/>
          <w:sz w:val="28"/>
          <w:szCs w:val="24"/>
        </w:rPr>
        <w:t>федеральный проект «Сказочная Россия»</w:t>
      </w:r>
      <w:r w:rsidRPr="00B044BD">
        <w:rPr>
          <w:rFonts w:ascii="Times New Roman" w:hAnsi="Times New Roman" w:cs="Times New Roman"/>
          <w:sz w:val="28"/>
          <w:szCs w:val="24"/>
        </w:rPr>
        <w:t xml:space="preserve"> с центром в Великом Устюге. Его суть заключается в объединении всех сказочных персонажей страны </w:t>
      </w:r>
      <w:r>
        <w:rPr>
          <w:rFonts w:ascii="Times New Roman" w:hAnsi="Times New Roman" w:cs="Times New Roman"/>
          <w:sz w:val="28"/>
          <w:szCs w:val="24"/>
        </w:rPr>
        <w:t>и формировани</w:t>
      </w:r>
      <w:r w:rsidR="00EC29F1">
        <w:rPr>
          <w:rFonts w:ascii="Times New Roman" w:hAnsi="Times New Roman" w:cs="Times New Roman"/>
          <w:sz w:val="28"/>
          <w:szCs w:val="24"/>
        </w:rPr>
        <w:t>и</w:t>
      </w:r>
      <w:r>
        <w:rPr>
          <w:rFonts w:ascii="Times New Roman" w:hAnsi="Times New Roman" w:cs="Times New Roman"/>
          <w:sz w:val="28"/>
          <w:szCs w:val="24"/>
        </w:rPr>
        <w:t xml:space="preserve"> на этой основе турпродукта</w:t>
      </w:r>
      <w:r w:rsidRPr="00B044BD">
        <w:rPr>
          <w:rFonts w:ascii="Times New Roman" w:hAnsi="Times New Roman" w:cs="Times New Roman"/>
          <w:sz w:val="28"/>
          <w:szCs w:val="24"/>
        </w:rPr>
        <w:t xml:space="preserve">, который </w:t>
      </w:r>
      <w:r>
        <w:rPr>
          <w:rFonts w:ascii="Times New Roman" w:hAnsi="Times New Roman" w:cs="Times New Roman"/>
          <w:sz w:val="28"/>
          <w:szCs w:val="24"/>
        </w:rPr>
        <w:t>обещает</w:t>
      </w:r>
      <w:r w:rsidRPr="00B044BD">
        <w:rPr>
          <w:rFonts w:ascii="Times New Roman" w:hAnsi="Times New Roman" w:cs="Times New Roman"/>
          <w:sz w:val="28"/>
          <w:szCs w:val="24"/>
        </w:rPr>
        <w:t xml:space="preserve"> стать одним из интереснейших</w:t>
      </w:r>
      <w:r>
        <w:rPr>
          <w:rFonts w:ascii="Times New Roman" w:hAnsi="Times New Roman" w:cs="Times New Roman"/>
          <w:sz w:val="28"/>
          <w:szCs w:val="24"/>
        </w:rPr>
        <w:t xml:space="preserve"> </w:t>
      </w:r>
      <w:r w:rsidRPr="00B044BD">
        <w:rPr>
          <w:rFonts w:ascii="Times New Roman" w:hAnsi="Times New Roman" w:cs="Times New Roman"/>
          <w:sz w:val="28"/>
          <w:szCs w:val="24"/>
        </w:rPr>
        <w:t>и обрести популярность у российских и иностранных туристов наряду с маршрутами «Золотого кольца»</w:t>
      </w:r>
      <w:r>
        <w:rPr>
          <w:rFonts w:ascii="Times New Roman" w:hAnsi="Times New Roman" w:cs="Times New Roman"/>
          <w:sz w:val="28"/>
          <w:szCs w:val="24"/>
        </w:rPr>
        <w:t>.</w:t>
      </w:r>
      <w:r w:rsidRPr="00B044BD">
        <w:rPr>
          <w:rFonts w:ascii="Times New Roman" w:hAnsi="Times New Roman" w:cs="Times New Roman"/>
          <w:sz w:val="28"/>
          <w:szCs w:val="24"/>
        </w:rPr>
        <w:t xml:space="preserve"> </w:t>
      </w:r>
    </w:p>
    <w:p w:rsidR="00B044BD" w:rsidRDefault="00B044BD" w:rsidP="000216A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</w:p>
    <w:p w:rsidR="002728B0" w:rsidRPr="002728B0" w:rsidRDefault="002728B0" w:rsidP="000216A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lastRenderedPageBreak/>
        <w:t>Уважаемые коллеги, Ростуризм во взаимодействии с другими федеральными органами исполнительной власти продолжает работу по</w:t>
      </w:r>
      <w:r w:rsidR="00815AAE">
        <w:rPr>
          <w:rFonts w:ascii="Times New Roman" w:hAnsi="Times New Roman" w:cs="Times New Roman"/>
          <w:sz w:val="28"/>
          <w:szCs w:val="24"/>
        </w:rPr>
        <w:t xml:space="preserve"> реализации мер, </w:t>
      </w:r>
      <w:r w:rsidR="00E64688">
        <w:rPr>
          <w:rFonts w:ascii="Times New Roman" w:hAnsi="Times New Roman" w:cs="Times New Roman"/>
          <w:sz w:val="28"/>
          <w:szCs w:val="24"/>
        </w:rPr>
        <w:t>предусмотренных</w:t>
      </w:r>
      <w:r w:rsidR="00815AAE">
        <w:rPr>
          <w:rFonts w:ascii="Times New Roman" w:hAnsi="Times New Roman" w:cs="Times New Roman"/>
          <w:sz w:val="28"/>
          <w:szCs w:val="24"/>
        </w:rPr>
        <w:t xml:space="preserve"> перечнем поручений </w:t>
      </w:r>
      <w:r w:rsidR="00E64688">
        <w:rPr>
          <w:rFonts w:ascii="Times New Roman" w:hAnsi="Times New Roman" w:cs="Times New Roman"/>
          <w:sz w:val="28"/>
          <w:szCs w:val="24"/>
        </w:rPr>
        <w:t>Президента Российской Федерации от 17.09.2015 № Пр-1893ГС.</w:t>
      </w:r>
    </w:p>
    <w:p w:rsidR="00815AAE" w:rsidRDefault="00815AAE" w:rsidP="000216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В</w:t>
      </w:r>
      <w:r w:rsidR="003555B8">
        <w:rPr>
          <w:rFonts w:ascii="Times New Roman" w:hAnsi="Times New Roman" w:cs="Times New Roman"/>
          <w:sz w:val="28"/>
          <w:szCs w:val="24"/>
        </w:rPr>
        <w:t xml:space="preserve"> </w:t>
      </w:r>
      <w:r>
        <w:rPr>
          <w:rFonts w:ascii="Times New Roman" w:hAnsi="Times New Roman" w:cs="Times New Roman"/>
          <w:sz w:val="28"/>
          <w:szCs w:val="24"/>
        </w:rPr>
        <w:t>целях</w:t>
      </w:r>
      <w:r w:rsidR="003555B8">
        <w:rPr>
          <w:rFonts w:ascii="Times New Roman" w:hAnsi="Times New Roman" w:cs="Times New Roman"/>
          <w:sz w:val="28"/>
          <w:szCs w:val="24"/>
        </w:rPr>
        <w:t xml:space="preserve"> развития внутреннего и въездного туризма в 2017 году продолжится </w:t>
      </w:r>
      <w:r w:rsidR="003555B8">
        <w:rPr>
          <w:rFonts w:ascii="Times New Roman" w:hAnsi="Times New Roman" w:cs="Times New Roman"/>
          <w:b/>
          <w:sz w:val="28"/>
          <w:szCs w:val="24"/>
        </w:rPr>
        <w:t>реализация мероприятий по расширению и модернизации туристической инфраструктуры, повышению качества и снижению себестоимости отечественных туристических услуг, продвижению туристического потенциала России на внутреннем и зарубежных</w:t>
      </w:r>
      <w:r w:rsidR="00E64688">
        <w:rPr>
          <w:rFonts w:ascii="Times New Roman" w:hAnsi="Times New Roman" w:cs="Times New Roman"/>
          <w:b/>
          <w:sz w:val="28"/>
          <w:szCs w:val="24"/>
        </w:rPr>
        <w:t xml:space="preserve"> туристских</w:t>
      </w:r>
      <w:r w:rsidR="003555B8">
        <w:rPr>
          <w:rFonts w:ascii="Times New Roman" w:hAnsi="Times New Roman" w:cs="Times New Roman"/>
          <w:b/>
          <w:sz w:val="28"/>
          <w:szCs w:val="24"/>
        </w:rPr>
        <w:t xml:space="preserve"> рынках. </w:t>
      </w:r>
      <w:r w:rsidR="003555B8">
        <w:rPr>
          <w:rFonts w:ascii="Times New Roman" w:hAnsi="Times New Roman" w:cs="Times New Roman"/>
          <w:sz w:val="28"/>
          <w:szCs w:val="24"/>
        </w:rPr>
        <w:t>В первом квартале года запланирована официальная презентация Туристического бренда России – важного маркетингового инструмента, повышающего конкурентоспособность страны на мировом туристском рынке.</w:t>
      </w:r>
    </w:p>
    <w:p w:rsidR="007543AB" w:rsidRDefault="002B5470" w:rsidP="000216A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20C22"/>
          <w:sz w:val="28"/>
          <w:szCs w:val="28"/>
          <w:lang w:eastAsia="ru-RU"/>
        </w:rPr>
      </w:pPr>
      <w:r w:rsidRPr="00535539">
        <w:rPr>
          <w:rFonts w:ascii="Times New Roman" w:eastAsia="Times New Roman" w:hAnsi="Times New Roman" w:cs="Times New Roman"/>
          <w:color w:val="020C22"/>
          <w:sz w:val="28"/>
          <w:szCs w:val="28"/>
          <w:lang w:eastAsia="ru-RU"/>
        </w:rPr>
        <w:t>В завершении своего выступления</w:t>
      </w:r>
      <w:r w:rsidRPr="00A14011">
        <w:rPr>
          <w:rFonts w:ascii="Times New Roman" w:eastAsia="Times New Roman" w:hAnsi="Times New Roman" w:cs="Times New Roman"/>
          <w:color w:val="020C22"/>
          <w:sz w:val="28"/>
          <w:szCs w:val="28"/>
          <w:lang w:eastAsia="ru-RU"/>
        </w:rPr>
        <w:t xml:space="preserve"> хотел бы поблагодарить Вас, уважаемый </w:t>
      </w:r>
      <w:r w:rsidR="00246277" w:rsidRPr="00535539">
        <w:rPr>
          <w:rFonts w:ascii="Times New Roman" w:eastAsia="Times New Roman" w:hAnsi="Times New Roman" w:cs="Times New Roman"/>
          <w:color w:val="020C22"/>
          <w:sz w:val="28"/>
          <w:szCs w:val="28"/>
          <w:lang w:eastAsia="ru-RU"/>
        </w:rPr>
        <w:t xml:space="preserve">Игорь Евгеньевич, </w:t>
      </w:r>
      <w:r w:rsidR="00815AAE">
        <w:rPr>
          <w:rFonts w:ascii="Times New Roman" w:eastAsia="Times New Roman" w:hAnsi="Times New Roman" w:cs="Times New Roman"/>
          <w:color w:val="020C22"/>
          <w:sz w:val="28"/>
          <w:szCs w:val="28"/>
          <w:lang w:eastAsia="ru-RU"/>
        </w:rPr>
        <w:t xml:space="preserve">а также </w:t>
      </w:r>
      <w:r w:rsidR="00246277" w:rsidRPr="00535539">
        <w:rPr>
          <w:rFonts w:ascii="Times New Roman" w:eastAsia="Times New Roman" w:hAnsi="Times New Roman" w:cs="Times New Roman"/>
          <w:color w:val="020C22"/>
          <w:sz w:val="28"/>
          <w:szCs w:val="28"/>
          <w:lang w:eastAsia="ru-RU"/>
        </w:rPr>
        <w:t>присутствующих на совещании коллег</w:t>
      </w:r>
      <w:r w:rsidR="00E64688">
        <w:rPr>
          <w:rFonts w:ascii="Times New Roman" w:eastAsia="Times New Roman" w:hAnsi="Times New Roman" w:cs="Times New Roman"/>
          <w:color w:val="020C22"/>
          <w:sz w:val="28"/>
          <w:szCs w:val="28"/>
          <w:lang w:eastAsia="ru-RU"/>
        </w:rPr>
        <w:t>,</w:t>
      </w:r>
      <w:r w:rsidRPr="00A14011">
        <w:rPr>
          <w:rFonts w:ascii="Times New Roman" w:eastAsia="Times New Roman" w:hAnsi="Times New Roman" w:cs="Times New Roman"/>
          <w:color w:val="020C22"/>
          <w:sz w:val="28"/>
          <w:szCs w:val="28"/>
          <w:lang w:eastAsia="ru-RU"/>
        </w:rPr>
        <w:t xml:space="preserve"> за поддержку</w:t>
      </w:r>
      <w:r w:rsidR="00246277" w:rsidRPr="00535539">
        <w:rPr>
          <w:rFonts w:ascii="Times New Roman" w:eastAsia="Times New Roman" w:hAnsi="Times New Roman" w:cs="Times New Roman"/>
          <w:color w:val="020C22"/>
          <w:sz w:val="28"/>
          <w:szCs w:val="28"/>
          <w:lang w:eastAsia="ru-RU"/>
        </w:rPr>
        <w:t xml:space="preserve"> и конструктивное взаимодействие в нашей совместной </w:t>
      </w:r>
      <w:r w:rsidR="00535539">
        <w:rPr>
          <w:rFonts w:ascii="Times New Roman" w:eastAsia="Times New Roman" w:hAnsi="Times New Roman" w:cs="Times New Roman"/>
          <w:color w:val="020C22"/>
          <w:sz w:val="28"/>
          <w:szCs w:val="28"/>
          <w:lang w:eastAsia="ru-RU"/>
        </w:rPr>
        <w:t>работе!</w:t>
      </w:r>
    </w:p>
    <w:p w:rsidR="00E64688" w:rsidRPr="00951721" w:rsidRDefault="00E64688" w:rsidP="000216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</w:p>
    <w:sectPr w:rsidR="00E64688" w:rsidRPr="00951721" w:rsidSect="003D727A">
      <w:headerReference w:type="default" r:id="rId9"/>
      <w:pgSz w:w="11906" w:h="16838"/>
      <w:pgMar w:top="1134" w:right="1134" w:bottom="113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448E" w:rsidRDefault="0093448E" w:rsidP="003D727A">
      <w:pPr>
        <w:spacing w:after="0" w:line="240" w:lineRule="auto"/>
      </w:pPr>
      <w:r>
        <w:separator/>
      </w:r>
    </w:p>
  </w:endnote>
  <w:endnote w:type="continuationSeparator" w:id="0">
    <w:p w:rsidR="0093448E" w:rsidRDefault="0093448E" w:rsidP="003D72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448E" w:rsidRDefault="0093448E" w:rsidP="003D727A">
      <w:pPr>
        <w:spacing w:after="0" w:line="240" w:lineRule="auto"/>
      </w:pPr>
      <w:r>
        <w:separator/>
      </w:r>
    </w:p>
  </w:footnote>
  <w:footnote w:type="continuationSeparator" w:id="0">
    <w:p w:rsidR="0093448E" w:rsidRDefault="0093448E" w:rsidP="003D72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34588986"/>
      <w:docPartObj>
        <w:docPartGallery w:val="Page Numbers (Top of Page)"/>
        <w:docPartUnique/>
      </w:docPartObj>
    </w:sdtPr>
    <w:sdtEndPr/>
    <w:sdtContent>
      <w:p w:rsidR="002504CD" w:rsidRDefault="002504CD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D7735">
          <w:rPr>
            <w:noProof/>
          </w:rPr>
          <w:t>2</w:t>
        </w:r>
        <w:r>
          <w:fldChar w:fldCharType="end"/>
        </w:r>
      </w:p>
    </w:sdtContent>
  </w:sdt>
  <w:p w:rsidR="002504CD" w:rsidRDefault="002504CD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4"/>
        <w:szCs w:val="24"/>
        <w:u w:val="none"/>
      </w:rPr>
    </w:lvl>
    <w:lvl w:ilvl="3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4"/>
        <w:szCs w:val="24"/>
        <w:u w:val="none"/>
      </w:rPr>
    </w:lvl>
    <w:lvl w:ilvl="4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4"/>
        <w:szCs w:val="24"/>
        <w:u w:val="none"/>
      </w:rPr>
    </w:lvl>
    <w:lvl w:ilvl="5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4"/>
        <w:szCs w:val="24"/>
        <w:u w:val="none"/>
      </w:rPr>
    </w:lvl>
    <w:lvl w:ilvl="6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4"/>
        <w:szCs w:val="24"/>
        <w:u w:val="none"/>
      </w:rPr>
    </w:lvl>
    <w:lvl w:ilvl="7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4"/>
        <w:szCs w:val="24"/>
        <w:u w:val="none"/>
      </w:rPr>
    </w:lvl>
    <w:lvl w:ilvl="8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4"/>
        <w:szCs w:val="24"/>
        <w:u w:val="none"/>
      </w:rPr>
    </w:lvl>
  </w:abstractNum>
  <w:abstractNum w:abstractNumId="1">
    <w:nsid w:val="00000003"/>
    <w:multiLevelType w:val="multilevel"/>
    <w:tmpl w:val="00000002"/>
    <w:lvl w:ilvl="0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4"/>
        <w:szCs w:val="24"/>
        <w:u w:val="none"/>
      </w:rPr>
    </w:lvl>
    <w:lvl w:ilvl="1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4"/>
        <w:szCs w:val="24"/>
        <w:u w:val="none"/>
      </w:rPr>
    </w:lvl>
    <w:lvl w:ilvl="2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4"/>
        <w:szCs w:val="24"/>
        <w:u w:val="none"/>
      </w:rPr>
    </w:lvl>
    <w:lvl w:ilvl="3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4"/>
        <w:szCs w:val="24"/>
        <w:u w:val="none"/>
      </w:rPr>
    </w:lvl>
    <w:lvl w:ilvl="4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4"/>
        <w:szCs w:val="24"/>
        <w:u w:val="none"/>
      </w:rPr>
    </w:lvl>
    <w:lvl w:ilvl="5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4"/>
        <w:szCs w:val="24"/>
        <w:u w:val="none"/>
      </w:rPr>
    </w:lvl>
    <w:lvl w:ilvl="6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4"/>
        <w:szCs w:val="24"/>
        <w:u w:val="none"/>
      </w:rPr>
    </w:lvl>
    <w:lvl w:ilvl="7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4"/>
        <w:szCs w:val="24"/>
        <w:u w:val="none"/>
      </w:rPr>
    </w:lvl>
    <w:lvl w:ilvl="8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4"/>
        <w:szCs w:val="24"/>
        <w:u w:val="none"/>
      </w:rPr>
    </w:lvl>
  </w:abstractNum>
  <w:abstractNum w:abstractNumId="2">
    <w:nsid w:val="0F1F558F"/>
    <w:multiLevelType w:val="hybridMultilevel"/>
    <w:tmpl w:val="520038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DC51CD8"/>
    <w:multiLevelType w:val="hybridMultilevel"/>
    <w:tmpl w:val="2E6C4F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727395"/>
    <w:multiLevelType w:val="hybridMultilevel"/>
    <w:tmpl w:val="C3BA3FB8"/>
    <w:lvl w:ilvl="0" w:tplc="8FBA6A9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3E406280"/>
    <w:multiLevelType w:val="hybridMultilevel"/>
    <w:tmpl w:val="F3BE6F48"/>
    <w:lvl w:ilvl="0" w:tplc="B06A75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544819C7"/>
    <w:multiLevelType w:val="hybridMultilevel"/>
    <w:tmpl w:val="82EC031E"/>
    <w:lvl w:ilvl="0" w:tplc="EB0A6FD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5A3B5B67"/>
    <w:multiLevelType w:val="hybridMultilevel"/>
    <w:tmpl w:val="7A40674E"/>
    <w:lvl w:ilvl="0" w:tplc="0419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D618D154">
      <w:start w:val="1"/>
      <w:numFmt w:val="bullet"/>
      <w:lvlText w:val="­"/>
      <w:lvlJc w:val="left"/>
      <w:pPr>
        <w:tabs>
          <w:tab w:val="num" w:pos="2340"/>
        </w:tabs>
        <w:ind w:left="2340" w:hanging="360"/>
      </w:pPr>
      <w:rPr>
        <w:rFonts w:ascii="Courier New" w:hAnsi="Courier New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abstractNum w:abstractNumId="8">
    <w:nsid w:val="617F1CC1"/>
    <w:multiLevelType w:val="hybridMultilevel"/>
    <w:tmpl w:val="E0E2D434"/>
    <w:lvl w:ilvl="0" w:tplc="C6A07C8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725F6F8C"/>
    <w:multiLevelType w:val="hybridMultilevel"/>
    <w:tmpl w:val="3FAAAB02"/>
    <w:lvl w:ilvl="0" w:tplc="7E1C859A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 w:hint="default"/>
      </w:rPr>
    </w:lvl>
  </w:abstractNum>
  <w:abstractNum w:abstractNumId="10">
    <w:nsid w:val="766310CC"/>
    <w:multiLevelType w:val="hybridMultilevel"/>
    <w:tmpl w:val="5986C442"/>
    <w:lvl w:ilvl="0" w:tplc="BB70504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7FC165BC"/>
    <w:multiLevelType w:val="hybridMultilevel"/>
    <w:tmpl w:val="7668E766"/>
    <w:lvl w:ilvl="0" w:tplc="3562698E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 w:numId="5">
    <w:abstractNumId w:val="7"/>
  </w:num>
  <w:num w:numId="6">
    <w:abstractNumId w:val="9"/>
  </w:num>
  <w:num w:numId="7">
    <w:abstractNumId w:val="4"/>
  </w:num>
  <w:num w:numId="8">
    <w:abstractNumId w:val="11"/>
  </w:num>
  <w:num w:numId="9">
    <w:abstractNumId w:val="5"/>
  </w:num>
  <w:num w:numId="10">
    <w:abstractNumId w:val="8"/>
  </w:num>
  <w:num w:numId="11">
    <w:abstractNumId w:val="6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5A54"/>
    <w:rsid w:val="00014D1E"/>
    <w:rsid w:val="00016553"/>
    <w:rsid w:val="000216A7"/>
    <w:rsid w:val="00023EB0"/>
    <w:rsid w:val="0002447B"/>
    <w:rsid w:val="00025E38"/>
    <w:rsid w:val="00032422"/>
    <w:rsid w:val="00045952"/>
    <w:rsid w:val="00047A3E"/>
    <w:rsid w:val="00057E00"/>
    <w:rsid w:val="00067D51"/>
    <w:rsid w:val="0007463C"/>
    <w:rsid w:val="00080843"/>
    <w:rsid w:val="00084B90"/>
    <w:rsid w:val="00093E53"/>
    <w:rsid w:val="000A5379"/>
    <w:rsid w:val="000B145C"/>
    <w:rsid w:val="000B5C19"/>
    <w:rsid w:val="000B75B6"/>
    <w:rsid w:val="000C70FD"/>
    <w:rsid w:val="000C7AB9"/>
    <w:rsid w:val="000D148A"/>
    <w:rsid w:val="000D4BF3"/>
    <w:rsid w:val="000E1946"/>
    <w:rsid w:val="000F3D5E"/>
    <w:rsid w:val="001076ED"/>
    <w:rsid w:val="001148E6"/>
    <w:rsid w:val="00144E4D"/>
    <w:rsid w:val="00163EBC"/>
    <w:rsid w:val="00165217"/>
    <w:rsid w:val="001715A9"/>
    <w:rsid w:val="001737AB"/>
    <w:rsid w:val="0019645F"/>
    <w:rsid w:val="001A3179"/>
    <w:rsid w:val="001A7729"/>
    <w:rsid w:val="001B23A2"/>
    <w:rsid w:val="001B2B5B"/>
    <w:rsid w:val="001B61EA"/>
    <w:rsid w:val="001B69AB"/>
    <w:rsid w:val="001B700A"/>
    <w:rsid w:val="001C571A"/>
    <w:rsid w:val="001D21AD"/>
    <w:rsid w:val="001D2F32"/>
    <w:rsid w:val="001E60A0"/>
    <w:rsid w:val="001E610C"/>
    <w:rsid w:val="00200C31"/>
    <w:rsid w:val="002105CE"/>
    <w:rsid w:val="00221999"/>
    <w:rsid w:val="00246277"/>
    <w:rsid w:val="002504CD"/>
    <w:rsid w:val="00256FFC"/>
    <w:rsid w:val="002728B0"/>
    <w:rsid w:val="00272E84"/>
    <w:rsid w:val="0027759C"/>
    <w:rsid w:val="002803CC"/>
    <w:rsid w:val="002A4558"/>
    <w:rsid w:val="002A6745"/>
    <w:rsid w:val="002A7D30"/>
    <w:rsid w:val="002B04A5"/>
    <w:rsid w:val="002B38CD"/>
    <w:rsid w:val="002B5102"/>
    <w:rsid w:val="002B5470"/>
    <w:rsid w:val="002C301F"/>
    <w:rsid w:val="002C60AB"/>
    <w:rsid w:val="002C6166"/>
    <w:rsid w:val="002E26EB"/>
    <w:rsid w:val="002E36D3"/>
    <w:rsid w:val="002F0141"/>
    <w:rsid w:val="002F1709"/>
    <w:rsid w:val="002F7443"/>
    <w:rsid w:val="003011BF"/>
    <w:rsid w:val="00321DCF"/>
    <w:rsid w:val="00330D1E"/>
    <w:rsid w:val="00341DFD"/>
    <w:rsid w:val="003555B8"/>
    <w:rsid w:val="00366937"/>
    <w:rsid w:val="00371DC5"/>
    <w:rsid w:val="00371F35"/>
    <w:rsid w:val="00372B63"/>
    <w:rsid w:val="003872B4"/>
    <w:rsid w:val="00390FD6"/>
    <w:rsid w:val="003929CC"/>
    <w:rsid w:val="00397CBB"/>
    <w:rsid w:val="003B0262"/>
    <w:rsid w:val="003B26F3"/>
    <w:rsid w:val="003D1F86"/>
    <w:rsid w:val="003D288B"/>
    <w:rsid w:val="003D39DA"/>
    <w:rsid w:val="003D4F81"/>
    <w:rsid w:val="003D727A"/>
    <w:rsid w:val="003E0A31"/>
    <w:rsid w:val="003E0D44"/>
    <w:rsid w:val="003E1385"/>
    <w:rsid w:val="003E6722"/>
    <w:rsid w:val="003F20DB"/>
    <w:rsid w:val="003F3BB7"/>
    <w:rsid w:val="0041235F"/>
    <w:rsid w:val="0041414D"/>
    <w:rsid w:val="00414793"/>
    <w:rsid w:val="00421DAD"/>
    <w:rsid w:val="004577E3"/>
    <w:rsid w:val="00457D74"/>
    <w:rsid w:val="00463588"/>
    <w:rsid w:val="0047426B"/>
    <w:rsid w:val="00475397"/>
    <w:rsid w:val="00481E1A"/>
    <w:rsid w:val="004877A1"/>
    <w:rsid w:val="00487995"/>
    <w:rsid w:val="004969CE"/>
    <w:rsid w:val="004A5A54"/>
    <w:rsid w:val="004B15AB"/>
    <w:rsid w:val="004B3C17"/>
    <w:rsid w:val="004B49A1"/>
    <w:rsid w:val="004B5C71"/>
    <w:rsid w:val="004C25C1"/>
    <w:rsid w:val="004C6186"/>
    <w:rsid w:val="004C75A9"/>
    <w:rsid w:val="004D635B"/>
    <w:rsid w:val="004E0AA6"/>
    <w:rsid w:val="004E1672"/>
    <w:rsid w:val="00511404"/>
    <w:rsid w:val="00526406"/>
    <w:rsid w:val="005312B0"/>
    <w:rsid w:val="00535539"/>
    <w:rsid w:val="00557D26"/>
    <w:rsid w:val="00561D91"/>
    <w:rsid w:val="0056637F"/>
    <w:rsid w:val="005769C2"/>
    <w:rsid w:val="00576FDA"/>
    <w:rsid w:val="005877DE"/>
    <w:rsid w:val="005A2500"/>
    <w:rsid w:val="005A4F0F"/>
    <w:rsid w:val="005B7C92"/>
    <w:rsid w:val="005D5A9B"/>
    <w:rsid w:val="005E5F40"/>
    <w:rsid w:val="005F5E05"/>
    <w:rsid w:val="00606EED"/>
    <w:rsid w:val="006105EC"/>
    <w:rsid w:val="00610994"/>
    <w:rsid w:val="006149AF"/>
    <w:rsid w:val="00625EF6"/>
    <w:rsid w:val="00627E2E"/>
    <w:rsid w:val="006454BA"/>
    <w:rsid w:val="00653BF3"/>
    <w:rsid w:val="00656287"/>
    <w:rsid w:val="0065696C"/>
    <w:rsid w:val="00662676"/>
    <w:rsid w:val="00666973"/>
    <w:rsid w:val="00670F5D"/>
    <w:rsid w:val="00677499"/>
    <w:rsid w:val="006813D8"/>
    <w:rsid w:val="006C156B"/>
    <w:rsid w:val="006D580C"/>
    <w:rsid w:val="006D7FCB"/>
    <w:rsid w:val="006E6DE5"/>
    <w:rsid w:val="007050B9"/>
    <w:rsid w:val="0070798F"/>
    <w:rsid w:val="0071405E"/>
    <w:rsid w:val="00720D61"/>
    <w:rsid w:val="00725684"/>
    <w:rsid w:val="007300F9"/>
    <w:rsid w:val="00734261"/>
    <w:rsid w:val="0073561C"/>
    <w:rsid w:val="007369A7"/>
    <w:rsid w:val="007429F2"/>
    <w:rsid w:val="00744740"/>
    <w:rsid w:val="00750041"/>
    <w:rsid w:val="007543AB"/>
    <w:rsid w:val="00767D6B"/>
    <w:rsid w:val="00776464"/>
    <w:rsid w:val="007874FC"/>
    <w:rsid w:val="00787B99"/>
    <w:rsid w:val="00792527"/>
    <w:rsid w:val="007944BE"/>
    <w:rsid w:val="00797EDD"/>
    <w:rsid w:val="007A43F6"/>
    <w:rsid w:val="007B5054"/>
    <w:rsid w:val="007B7FDA"/>
    <w:rsid w:val="007D115B"/>
    <w:rsid w:val="007D1A59"/>
    <w:rsid w:val="007D5179"/>
    <w:rsid w:val="007D7735"/>
    <w:rsid w:val="007E3874"/>
    <w:rsid w:val="007E3DB8"/>
    <w:rsid w:val="007E7217"/>
    <w:rsid w:val="007F7CF7"/>
    <w:rsid w:val="00812D8B"/>
    <w:rsid w:val="00815AAE"/>
    <w:rsid w:val="008200F0"/>
    <w:rsid w:val="00832D20"/>
    <w:rsid w:val="00833079"/>
    <w:rsid w:val="008342C6"/>
    <w:rsid w:val="00835F9F"/>
    <w:rsid w:val="008508EE"/>
    <w:rsid w:val="008515BC"/>
    <w:rsid w:val="00854A92"/>
    <w:rsid w:val="0085689B"/>
    <w:rsid w:val="00862C2F"/>
    <w:rsid w:val="00866B26"/>
    <w:rsid w:val="008801F7"/>
    <w:rsid w:val="00886002"/>
    <w:rsid w:val="008876DF"/>
    <w:rsid w:val="00897847"/>
    <w:rsid w:val="008A2430"/>
    <w:rsid w:val="008B0A1D"/>
    <w:rsid w:val="008C142B"/>
    <w:rsid w:val="008C2678"/>
    <w:rsid w:val="008D3E45"/>
    <w:rsid w:val="008E6835"/>
    <w:rsid w:val="008F1609"/>
    <w:rsid w:val="008F4DA9"/>
    <w:rsid w:val="008F789B"/>
    <w:rsid w:val="00921FAD"/>
    <w:rsid w:val="009227E5"/>
    <w:rsid w:val="00927FD9"/>
    <w:rsid w:val="009313D5"/>
    <w:rsid w:val="0093299E"/>
    <w:rsid w:val="00932DAF"/>
    <w:rsid w:val="00933C2B"/>
    <w:rsid w:val="0093448E"/>
    <w:rsid w:val="00945E40"/>
    <w:rsid w:val="00951721"/>
    <w:rsid w:val="00953D14"/>
    <w:rsid w:val="009559E9"/>
    <w:rsid w:val="009564A1"/>
    <w:rsid w:val="00957703"/>
    <w:rsid w:val="0095779A"/>
    <w:rsid w:val="00961FA2"/>
    <w:rsid w:val="00971440"/>
    <w:rsid w:val="00982849"/>
    <w:rsid w:val="00986624"/>
    <w:rsid w:val="00993841"/>
    <w:rsid w:val="00993D0A"/>
    <w:rsid w:val="00996EF1"/>
    <w:rsid w:val="009A37B5"/>
    <w:rsid w:val="009B51EB"/>
    <w:rsid w:val="009C3E89"/>
    <w:rsid w:val="009D18D4"/>
    <w:rsid w:val="009D3151"/>
    <w:rsid w:val="009D40A8"/>
    <w:rsid w:val="009E5683"/>
    <w:rsid w:val="009F247F"/>
    <w:rsid w:val="009F4CD3"/>
    <w:rsid w:val="009F5FAE"/>
    <w:rsid w:val="00A11478"/>
    <w:rsid w:val="00A14F3C"/>
    <w:rsid w:val="00A156D2"/>
    <w:rsid w:val="00A22409"/>
    <w:rsid w:val="00A24BB4"/>
    <w:rsid w:val="00A27C28"/>
    <w:rsid w:val="00A3314E"/>
    <w:rsid w:val="00A51790"/>
    <w:rsid w:val="00A62BA3"/>
    <w:rsid w:val="00A63EB8"/>
    <w:rsid w:val="00A65D40"/>
    <w:rsid w:val="00A7498D"/>
    <w:rsid w:val="00A75DDF"/>
    <w:rsid w:val="00A77EEC"/>
    <w:rsid w:val="00A96E7E"/>
    <w:rsid w:val="00AA42C3"/>
    <w:rsid w:val="00AB7D98"/>
    <w:rsid w:val="00AC1F91"/>
    <w:rsid w:val="00AD1340"/>
    <w:rsid w:val="00AD54F8"/>
    <w:rsid w:val="00AE3F5E"/>
    <w:rsid w:val="00B044BD"/>
    <w:rsid w:val="00B053CD"/>
    <w:rsid w:val="00B07636"/>
    <w:rsid w:val="00B151E7"/>
    <w:rsid w:val="00B1647B"/>
    <w:rsid w:val="00B25942"/>
    <w:rsid w:val="00B26073"/>
    <w:rsid w:val="00B301BE"/>
    <w:rsid w:val="00B33A03"/>
    <w:rsid w:val="00B36209"/>
    <w:rsid w:val="00B372FB"/>
    <w:rsid w:val="00B57137"/>
    <w:rsid w:val="00B65AE6"/>
    <w:rsid w:val="00B86DE5"/>
    <w:rsid w:val="00BB4E9D"/>
    <w:rsid w:val="00BC0611"/>
    <w:rsid w:val="00BC4F44"/>
    <w:rsid w:val="00BC5E4A"/>
    <w:rsid w:val="00BD24DF"/>
    <w:rsid w:val="00BD7F20"/>
    <w:rsid w:val="00BE27F9"/>
    <w:rsid w:val="00C02B5F"/>
    <w:rsid w:val="00C04663"/>
    <w:rsid w:val="00C11533"/>
    <w:rsid w:val="00C12906"/>
    <w:rsid w:val="00C16EA9"/>
    <w:rsid w:val="00C21C7E"/>
    <w:rsid w:val="00C35D1E"/>
    <w:rsid w:val="00C45F32"/>
    <w:rsid w:val="00C475C4"/>
    <w:rsid w:val="00C50737"/>
    <w:rsid w:val="00C5471C"/>
    <w:rsid w:val="00C62003"/>
    <w:rsid w:val="00C63D9D"/>
    <w:rsid w:val="00C80D7F"/>
    <w:rsid w:val="00C810E9"/>
    <w:rsid w:val="00C83D73"/>
    <w:rsid w:val="00C854A6"/>
    <w:rsid w:val="00C94253"/>
    <w:rsid w:val="00C96756"/>
    <w:rsid w:val="00CA4D6D"/>
    <w:rsid w:val="00CC5394"/>
    <w:rsid w:val="00CE01A9"/>
    <w:rsid w:val="00CE0BAC"/>
    <w:rsid w:val="00CE5858"/>
    <w:rsid w:val="00CF0224"/>
    <w:rsid w:val="00CF6DD4"/>
    <w:rsid w:val="00D0513D"/>
    <w:rsid w:val="00D10232"/>
    <w:rsid w:val="00D158C6"/>
    <w:rsid w:val="00D15A62"/>
    <w:rsid w:val="00D16047"/>
    <w:rsid w:val="00D17EE8"/>
    <w:rsid w:val="00D23432"/>
    <w:rsid w:val="00D23E76"/>
    <w:rsid w:val="00D370CA"/>
    <w:rsid w:val="00D574A6"/>
    <w:rsid w:val="00D67E76"/>
    <w:rsid w:val="00D743AD"/>
    <w:rsid w:val="00D963E6"/>
    <w:rsid w:val="00DA1C42"/>
    <w:rsid w:val="00DA697C"/>
    <w:rsid w:val="00DD3D36"/>
    <w:rsid w:val="00DE205E"/>
    <w:rsid w:val="00DE2C97"/>
    <w:rsid w:val="00DF0B0E"/>
    <w:rsid w:val="00E00E3E"/>
    <w:rsid w:val="00E102DF"/>
    <w:rsid w:val="00E1642F"/>
    <w:rsid w:val="00E20E23"/>
    <w:rsid w:val="00E4725A"/>
    <w:rsid w:val="00E514E5"/>
    <w:rsid w:val="00E51EFA"/>
    <w:rsid w:val="00E62DDB"/>
    <w:rsid w:val="00E63EFD"/>
    <w:rsid w:val="00E64688"/>
    <w:rsid w:val="00E6526C"/>
    <w:rsid w:val="00E6777A"/>
    <w:rsid w:val="00E8036B"/>
    <w:rsid w:val="00E8558C"/>
    <w:rsid w:val="00E8669A"/>
    <w:rsid w:val="00E92BDB"/>
    <w:rsid w:val="00EA232F"/>
    <w:rsid w:val="00EB4FBD"/>
    <w:rsid w:val="00EC0BBB"/>
    <w:rsid w:val="00EC29F1"/>
    <w:rsid w:val="00ED1884"/>
    <w:rsid w:val="00ED660A"/>
    <w:rsid w:val="00EF534D"/>
    <w:rsid w:val="00F02869"/>
    <w:rsid w:val="00F12E26"/>
    <w:rsid w:val="00F169E5"/>
    <w:rsid w:val="00F17360"/>
    <w:rsid w:val="00F250BA"/>
    <w:rsid w:val="00F365CF"/>
    <w:rsid w:val="00F366E5"/>
    <w:rsid w:val="00F5191A"/>
    <w:rsid w:val="00F5582F"/>
    <w:rsid w:val="00F559F3"/>
    <w:rsid w:val="00F62BCB"/>
    <w:rsid w:val="00F65AF9"/>
    <w:rsid w:val="00F7100C"/>
    <w:rsid w:val="00F73125"/>
    <w:rsid w:val="00F85693"/>
    <w:rsid w:val="00F9164E"/>
    <w:rsid w:val="00F921B2"/>
    <w:rsid w:val="00F97B98"/>
    <w:rsid w:val="00FA05B8"/>
    <w:rsid w:val="00FA0D54"/>
    <w:rsid w:val="00FB2813"/>
    <w:rsid w:val="00FB351E"/>
    <w:rsid w:val="00FC42A6"/>
    <w:rsid w:val="00FC4367"/>
    <w:rsid w:val="00FC6E7A"/>
    <w:rsid w:val="00FD7A68"/>
    <w:rsid w:val="00FE7A59"/>
    <w:rsid w:val="00FF13DE"/>
    <w:rsid w:val="00FF1B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953D14"/>
    <w:pPr>
      <w:ind w:left="720"/>
      <w:contextualSpacing/>
    </w:pPr>
  </w:style>
  <w:style w:type="paragraph" w:styleId="a4">
    <w:name w:val="Body Text Indent"/>
    <w:basedOn w:val="a"/>
    <w:link w:val="a5"/>
    <w:rsid w:val="00E514E5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E514E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3">
    <w:name w:val="s3"/>
    <w:basedOn w:val="a0"/>
    <w:rsid w:val="00E62DDB"/>
  </w:style>
  <w:style w:type="character" w:customStyle="1" w:styleId="s4">
    <w:name w:val="s4"/>
    <w:basedOn w:val="a0"/>
    <w:rsid w:val="00E62DDB"/>
  </w:style>
  <w:style w:type="paragraph" w:styleId="a6">
    <w:name w:val="header"/>
    <w:basedOn w:val="a"/>
    <w:link w:val="a7"/>
    <w:uiPriority w:val="99"/>
    <w:unhideWhenUsed/>
    <w:rsid w:val="003D72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3D727A"/>
  </w:style>
  <w:style w:type="paragraph" w:styleId="a8">
    <w:name w:val="footer"/>
    <w:basedOn w:val="a"/>
    <w:link w:val="a9"/>
    <w:unhideWhenUsed/>
    <w:rsid w:val="003D72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3D727A"/>
  </w:style>
  <w:style w:type="paragraph" w:customStyle="1" w:styleId="aa">
    <w:name w:val="Знак Знак Знак Знак Знак Знак Знак Знак Знак Знак"/>
    <w:basedOn w:val="a"/>
    <w:rsid w:val="00767D6B"/>
    <w:pPr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b">
    <w:name w:val="Normal (Web)"/>
    <w:basedOn w:val="a"/>
    <w:uiPriority w:val="99"/>
    <w:unhideWhenUsed/>
    <w:rsid w:val="00390F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390FD6"/>
  </w:style>
  <w:style w:type="paragraph" w:styleId="ac">
    <w:name w:val="Balloon Text"/>
    <w:basedOn w:val="a"/>
    <w:link w:val="ad"/>
    <w:uiPriority w:val="99"/>
    <w:semiHidden/>
    <w:unhideWhenUsed/>
    <w:rsid w:val="009938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993841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rsid w:val="008876D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character" w:styleId="ae">
    <w:name w:val="Hyperlink"/>
    <w:basedOn w:val="a0"/>
    <w:uiPriority w:val="99"/>
    <w:semiHidden/>
    <w:unhideWhenUsed/>
    <w:rsid w:val="002F1709"/>
    <w:rPr>
      <w:color w:val="0000FF"/>
      <w:u w:val="single"/>
    </w:rPr>
  </w:style>
  <w:style w:type="character" w:customStyle="1" w:styleId="af">
    <w:name w:val="Основной текст_"/>
    <w:basedOn w:val="a0"/>
    <w:link w:val="1"/>
    <w:locked/>
    <w:rsid w:val="00C96756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f"/>
    <w:rsid w:val="00C96756"/>
    <w:pPr>
      <w:widowControl w:val="0"/>
      <w:shd w:val="clear" w:color="auto" w:fill="FFFFFF"/>
      <w:spacing w:after="0" w:line="328" w:lineRule="exact"/>
      <w:jc w:val="both"/>
    </w:pPr>
    <w:rPr>
      <w:rFonts w:ascii="Times New Roman" w:eastAsia="Times New Roman" w:hAnsi="Times New Roman" w:cs="Times New Roman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953D14"/>
    <w:pPr>
      <w:ind w:left="720"/>
      <w:contextualSpacing/>
    </w:pPr>
  </w:style>
  <w:style w:type="paragraph" w:styleId="a4">
    <w:name w:val="Body Text Indent"/>
    <w:basedOn w:val="a"/>
    <w:link w:val="a5"/>
    <w:rsid w:val="00E514E5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E514E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3">
    <w:name w:val="s3"/>
    <w:basedOn w:val="a0"/>
    <w:rsid w:val="00E62DDB"/>
  </w:style>
  <w:style w:type="character" w:customStyle="1" w:styleId="s4">
    <w:name w:val="s4"/>
    <w:basedOn w:val="a0"/>
    <w:rsid w:val="00E62DDB"/>
  </w:style>
  <w:style w:type="paragraph" w:styleId="a6">
    <w:name w:val="header"/>
    <w:basedOn w:val="a"/>
    <w:link w:val="a7"/>
    <w:uiPriority w:val="99"/>
    <w:unhideWhenUsed/>
    <w:rsid w:val="003D72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3D727A"/>
  </w:style>
  <w:style w:type="paragraph" w:styleId="a8">
    <w:name w:val="footer"/>
    <w:basedOn w:val="a"/>
    <w:link w:val="a9"/>
    <w:unhideWhenUsed/>
    <w:rsid w:val="003D72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3D727A"/>
  </w:style>
  <w:style w:type="paragraph" w:customStyle="1" w:styleId="aa">
    <w:name w:val="Знак Знак Знак Знак Знак Знак Знак Знак Знак Знак"/>
    <w:basedOn w:val="a"/>
    <w:rsid w:val="00767D6B"/>
    <w:pPr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b">
    <w:name w:val="Normal (Web)"/>
    <w:basedOn w:val="a"/>
    <w:uiPriority w:val="99"/>
    <w:unhideWhenUsed/>
    <w:rsid w:val="00390F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390FD6"/>
  </w:style>
  <w:style w:type="paragraph" w:styleId="ac">
    <w:name w:val="Balloon Text"/>
    <w:basedOn w:val="a"/>
    <w:link w:val="ad"/>
    <w:uiPriority w:val="99"/>
    <w:semiHidden/>
    <w:unhideWhenUsed/>
    <w:rsid w:val="009938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993841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rsid w:val="008876D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character" w:styleId="ae">
    <w:name w:val="Hyperlink"/>
    <w:basedOn w:val="a0"/>
    <w:uiPriority w:val="99"/>
    <w:semiHidden/>
    <w:unhideWhenUsed/>
    <w:rsid w:val="002F1709"/>
    <w:rPr>
      <w:color w:val="0000FF"/>
      <w:u w:val="single"/>
    </w:rPr>
  </w:style>
  <w:style w:type="character" w:customStyle="1" w:styleId="af">
    <w:name w:val="Основной текст_"/>
    <w:basedOn w:val="a0"/>
    <w:link w:val="1"/>
    <w:locked/>
    <w:rsid w:val="00C96756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f"/>
    <w:rsid w:val="00C96756"/>
    <w:pPr>
      <w:widowControl w:val="0"/>
      <w:shd w:val="clear" w:color="auto" w:fill="FFFFFF"/>
      <w:spacing w:after="0" w:line="328" w:lineRule="exact"/>
      <w:jc w:val="both"/>
    </w:pPr>
    <w:rPr>
      <w:rFonts w:ascii="Times New Roman" w:eastAsia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01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60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8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26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74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5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89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4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2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8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80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92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0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39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04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76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56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8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32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2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1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34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441143-0D98-4564-A2DD-78522828C9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3055</Words>
  <Characters>17415</Characters>
  <Application>Microsoft Office Word</Application>
  <DocSecurity>0</DocSecurity>
  <Lines>145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vika</cp:lastModifiedBy>
  <cp:revision>2</cp:revision>
  <cp:lastPrinted>2016-11-21T05:22:00Z</cp:lastPrinted>
  <dcterms:created xsi:type="dcterms:W3CDTF">2016-11-30T11:21:00Z</dcterms:created>
  <dcterms:modified xsi:type="dcterms:W3CDTF">2016-11-30T11:21:00Z</dcterms:modified>
</cp:coreProperties>
</file>